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center"/>
        <w:rPr>
          <w:rFonts w:hint="eastAsia" w:ascii="BIZ UDゴシック" w:hAnsi="BIZ UDゴシック" w:eastAsia="BIZ UDゴシック"/>
          <w:kern w:val="0"/>
          <w:sz w:val="28"/>
        </w:rPr>
      </w:pPr>
      <w:r>
        <w:rPr>
          <w:rFonts w:hint="eastAsia" w:ascii="BIZ UDゴシック" w:hAnsi="BIZ UDゴシック" w:eastAsia="BIZ UDゴシック"/>
          <w:kern w:val="0"/>
          <w:sz w:val="28"/>
        </w:rPr>
        <w:t>誓約書兼資格要件確認書</w:t>
      </w:r>
      <w:bookmarkStart w:id="0" w:name="_GoBack"/>
      <w:bookmarkEnd w:id="0"/>
    </w:p>
    <w:p>
      <w:pPr>
        <w:pStyle w:val="0"/>
        <w:rPr>
          <w:rFonts w:hint="eastAsia" w:ascii="BIZ UD明朝 Medium" w:hAnsi="BIZ UD明朝 Medium" w:eastAsia="BIZ UD明朝 Medium"/>
        </w:rPr>
      </w:pPr>
    </w:p>
    <w:p>
      <w:pPr>
        <w:pStyle w:val="0"/>
        <w:ind w:left="281" w:hanging="281" w:hangingChars="134"/>
        <w:rPr>
          <w:rFonts w:hint="eastAsia" w:ascii="BIZ UD明朝 Medium" w:hAnsi="BIZ UD明朝 Medium" w:eastAsia="BIZ UD明朝 Medium"/>
        </w:rPr>
      </w:pPr>
      <w:r>
        <w:rPr>
          <w:rFonts w:hint="eastAsia" w:ascii="BIZ UD明朝 Medium" w:hAnsi="BIZ UD明朝 Medium" w:eastAsia="BIZ UD明朝 Medium"/>
          <w:sz w:val="24"/>
          <w:u w:val="single" w:color="auto"/>
        </w:rPr>
        <w:t>事業者名：　　　　　　　　　　　　　　　　　　　　</w:t>
      </w:r>
    </w:p>
    <w:p>
      <w:pPr>
        <w:pStyle w:val="0"/>
        <w:ind w:left="281" w:hanging="281" w:hangingChars="134"/>
        <w:rPr>
          <w:rFonts w:hint="eastAsia" w:ascii="BIZ UD明朝 Medium" w:hAnsi="BIZ UD明朝 Medium" w:eastAsia="BIZ UD明朝 Medium"/>
        </w:rPr>
      </w:pPr>
    </w:p>
    <w:p>
      <w:pPr>
        <w:pStyle w:val="0"/>
        <w:ind w:left="281" w:hanging="281" w:hangingChars="134"/>
        <w:rPr>
          <w:rFonts w:hint="eastAsia" w:ascii="BIZ UD明朝 Medium" w:hAnsi="BIZ UD明朝 Medium" w:eastAsia="BIZ UD明朝 Medium"/>
          <w:sz w:val="22"/>
        </w:rPr>
      </w:pPr>
      <w:r>
        <w:rPr>
          <w:rFonts w:hint="eastAsia" w:ascii="BIZ UD明朝 Medium" w:hAnsi="BIZ UD明朝 Medium" w:eastAsia="BIZ UD明朝 Medium"/>
          <w:sz w:val="22"/>
        </w:rPr>
        <w:t>以下の資格要件を満たしたうえで、応募いたします。</w:t>
      </w:r>
    </w:p>
    <w:p>
      <w:pPr>
        <w:pStyle w:val="0"/>
        <w:ind w:left="281" w:hanging="281" w:hangingChars="134"/>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資格要件</w:t>
      </w:r>
    </w:p>
    <w:tbl>
      <w:tblPr>
        <w:tblStyle w:val="25"/>
        <w:tblW w:w="9356" w:type="dxa"/>
        <w:jc w:val="center"/>
        <w:tblInd w:w="0" w:type="dxa"/>
        <w:tblLayout w:type="fixed"/>
        <w:tblLook w:firstRow="1" w:lastRow="0" w:firstColumn="1" w:lastColumn="0" w:noHBand="0" w:noVBand="1" w:val="04A0"/>
      </w:tblPr>
      <w:tblGrid>
        <w:gridCol w:w="427"/>
        <w:gridCol w:w="7937"/>
        <w:gridCol w:w="992"/>
      </w:tblGrid>
      <w:tr>
        <w:trPr/>
        <w:tc>
          <w:tcPr>
            <w:tcW w:w="427" w:type="dxa"/>
            <w:vAlign w:val="top"/>
          </w:tcPr>
          <w:p>
            <w:pPr>
              <w:pStyle w:val="0"/>
              <w:rPr>
                <w:rFonts w:hint="eastAsia" w:ascii="BIZ UD明朝 Medium" w:hAnsi="BIZ UD明朝 Medium" w:eastAsia="BIZ UD明朝 Medium"/>
                <w:sz w:val="22"/>
              </w:rPr>
            </w:pPr>
          </w:p>
        </w:tc>
        <w:tc>
          <w:tcPr>
            <w:tcW w:w="793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要件</w:t>
            </w:r>
          </w:p>
        </w:tc>
        <w:tc>
          <w:tcPr>
            <w:tcW w:w="992" w:type="dxa"/>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ﾁｪｯｸ欄</w:t>
            </w: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ア</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地方自治法施行令（昭和２２年政令第１６号）第１６７条の４の規定に該当していないこと。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イ</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中野区競争入札参加有資格者指名停止取扱要綱（２０１０年中野区要綱第１７３号）別表に規定する指名停止の要件に該当していないこと。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ウ</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中野区、国及び他の自治体において、競争入札参加資格の指名停止措置を受けていないこと。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エ</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会社更生法（平成１４年法律第１５４号</w:t>
            </w:r>
            <w:r>
              <w:rPr>
                <w:rFonts w:hint="eastAsia" w:ascii="BIZ UD明朝 Medium" w:hAnsi="BIZ UD明朝 Medium" w:eastAsia="BIZ UD明朝 Medium"/>
                <w:sz w:val="22"/>
              </w:rPr>
              <w:t>)</w:t>
            </w:r>
            <w:r>
              <w:rPr>
                <w:rFonts w:hint="eastAsia" w:ascii="BIZ UD明朝 Medium" w:hAnsi="BIZ UD明朝 Medium" w:eastAsia="BIZ UD明朝 Medium"/>
                <w:sz w:val="22"/>
              </w:rPr>
              <w:t>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オ</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応募申込書受付時点において、直近３年間の法人税、法人事業税、法人住民税、消費税、地方消費税を滞納していないこと。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カ</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法人等又はその役員が、暴力団員による不当な行為の防止等に関する法律（平成３年法律第７７号）第２条に規定する暴力団、暴力団員若しくは暴力団員でなくなった日から５年を経過しない者又はそれらの利益となる活動を行う者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キ</w:t>
            </w:r>
          </w:p>
        </w:tc>
        <w:tc>
          <w:tcPr>
            <w:tcW w:w="793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契約における暴力団等排除措置要綱（２０１２年中野区要綱第１４８号）第３条第１項の入札参加除外措置を受けている者又は東京都や他の自治体で同様の入札参加除外措置を受けている者でないこと。</w:t>
            </w: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r>
        <w:trPr>
          <w:trHeight w:val="527" w:hRule="atLeast"/>
        </w:trPr>
        <w:tc>
          <w:tcPr>
            <w:tcW w:w="427" w:type="dxa"/>
            <w:vMerge w:val="restart"/>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ク</w:t>
            </w:r>
          </w:p>
        </w:tc>
        <w:tc>
          <w:tcPr>
            <w:tcW w:w="7937" w:type="dxa"/>
            <w:tcBorders>
              <w:top w:val="none" w:color="auto" w:sz="0" w:space="0"/>
              <w:left w:val="none" w:color="auto" w:sz="0" w:space="0"/>
              <w:bottom w:val="dashSmallGap" w:color="auto" w:sz="4" w:space="0"/>
              <w:right w:val="single" w:color="000000" w:sz="4" w:space="0"/>
              <w:tl2br w:val="none" w:color="auto" w:sz="0" w:space="0"/>
              <w:tr2bl w:val="none" w:color="auto" w:sz="0" w:space="0"/>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応募申込書受付時点において以下の全ての要件を満たす者であること。</w:t>
            </w:r>
          </w:p>
        </w:tc>
        <w:tc>
          <w:tcPr>
            <w:tcW w:w="992" w:type="dxa"/>
            <w:tcBorders>
              <w:top w:val="single" w:color="000000" w:sz="4" w:space="0"/>
              <w:left w:val="single" w:color="000000" w:sz="4" w:space="0"/>
              <w:bottom w:val="dashSmallGap" w:color="auto" w:sz="4" w:space="0"/>
              <w:right w:val="single" w:color="000000" w:sz="4" w:space="0"/>
              <w:tl2br w:val="nil"/>
              <w:tr2bl w:val="single" w:color="000000" w:sz="4" w:space="0"/>
            </w:tcBorders>
            <w:vAlign w:val="center"/>
          </w:tcPr>
          <w:p>
            <w:pPr>
              <w:pStyle w:val="0"/>
              <w:jc w:val="center"/>
              <w:rPr>
                <w:rFonts w:hint="eastAsia" w:ascii="BIZ UD明朝 Medium" w:hAnsi="BIZ UD明朝 Medium" w:eastAsia="BIZ UD明朝 Medium"/>
                <w:sz w:val="22"/>
              </w:rPr>
            </w:pPr>
          </w:p>
        </w:tc>
      </w:tr>
      <w:tr>
        <w:trPr>
          <w:trHeight w:val="517"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37"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直近３期連続で赤字となっていないこと。</w:t>
            </w:r>
          </w:p>
        </w:tc>
        <w:tc>
          <w:tcPr>
            <w:tcW w:w="992"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jc w:val="center"/>
              <w:rPr>
                <w:rFonts w:hint="eastAsia" w:ascii="BIZ UD明朝 Medium" w:hAnsi="BIZ UD明朝 Medium" w:eastAsia="BIZ UD明朝 Medium"/>
                <w:sz w:val="22"/>
              </w:rPr>
            </w:pPr>
          </w:p>
        </w:tc>
      </w:tr>
      <w:tr>
        <w:trPr>
          <w:trHeight w:val="530" w:hRule="atLeast"/>
        </w:trPr>
        <w:tc>
          <w:tcPr>
            <w:tcW w:w="427" w:type="dxa"/>
            <w:vMerge w:val="continue"/>
            <w:vAlign w:val="center"/>
          </w:tcPr>
          <w:p>
            <w:pPr>
              <w:pStyle w:val="0"/>
              <w:rPr>
                <w:rFonts w:hint="eastAsia"/>
              </w:rPr>
            </w:pPr>
          </w:p>
        </w:tc>
        <w:tc>
          <w:tcPr>
            <w:tcW w:w="79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直近３期連続で債務超過となっていないこと。</w:t>
            </w:r>
          </w:p>
        </w:tc>
        <w:tc>
          <w:tcPr>
            <w:tcW w:w="99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※要件を満たしている項目について、チェック欄に〇をつけてください。</w:t>
      </w:r>
    </w:p>
    <w:p>
      <w:pPr>
        <w:pStyle w:val="0"/>
        <w:rPr>
          <w:rFonts w:hint="eastAsia" w:ascii="BIZ UD明朝 Medium" w:hAnsi="BIZ UD明朝 Medium" w:eastAsia="BIZ UD明朝 Medium"/>
          <w:sz w:val="22"/>
        </w:rPr>
      </w:pPr>
    </w:p>
    <w:sectPr>
      <w:headerReference r:id="rId5" w:type="default"/>
      <w:footerReference r:id="rId6" w:type="default"/>
      <w:pgSz w:w="11906" w:h="16838"/>
      <w:pgMar w:top="1276" w:right="1418" w:bottom="98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81" w:leftChars="134"/>
      <w:jc w:val="right"/>
      <w:rPr>
        <w:rFonts w:hint="eastAsia" w:ascii="BIZ UDゴシック" w:hAnsi="BIZ UDゴシック" w:eastAsia="BIZ UDゴシック"/>
        <w:sz w:val="22"/>
      </w:rPr>
    </w:pPr>
    <w:r>
      <w:rPr>
        <w:rFonts w:hint="eastAsia" w:ascii="BIZ UDゴシック" w:hAnsi="BIZ UDゴシック" w:eastAsia="BIZ UDゴシック"/>
        <w:sz w:val="22"/>
      </w:rPr>
      <w:t>（指定様式４）</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paragraph" w:styleId="16">
    <w:name w:val="Subtitle"/>
    <w:basedOn w:val="0"/>
    <w:next w:val="16"/>
    <w:link w:val="17"/>
    <w:uiPriority w:val="0"/>
    <w:qFormat/>
    <w:pPr>
      <w:spacing w:line="0" w:lineRule="atLeast"/>
      <w:ind w:right="422" w:rightChars="200"/>
      <w:outlineLvl w:val="1"/>
    </w:pPr>
    <w:rPr>
      <w:rFonts w:ascii="Arial" w:hAnsi="Arial" w:eastAsia="ＭＳ ゴシック"/>
      <w:sz w:val="24"/>
    </w:rPr>
  </w:style>
  <w:style w:type="character" w:styleId="17" w:customStyle="1">
    <w:name w:val="副題 (文字)"/>
    <w:basedOn w:val="10"/>
    <w:next w:val="17"/>
    <w:link w:val="16"/>
    <w:uiPriority w:val="0"/>
    <w:rPr>
      <w:rFonts w:ascii="Arial" w:hAnsi="Arial" w:eastAsia="ＭＳ ゴシック"/>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坂井　陽一</cp:lastModifiedBy>
  <dcterms:modified xsi:type="dcterms:W3CDTF">2022-05-25T01:23:56Z</dcterms:modified>
  <cp:revision>9</cp:revision>
</cp:coreProperties>
</file>