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【指定様式３】</w:t>
      </w: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&lt;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中野セントラルパークイースト賃借床の利活用に関するサウンディング型市場調査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&gt;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auto"/>
          <w:sz w:val="32"/>
        </w:rPr>
      </w:pPr>
      <w:r>
        <w:rPr>
          <w:rFonts w:hint="eastAsia" w:ascii="BIZ UDゴシック" w:hAnsi="BIZ UDゴシック" w:eastAsia="BIZ UDゴシック"/>
          <w:b w:val="1"/>
          <w:color w:val="auto"/>
          <w:sz w:val="32"/>
        </w:rPr>
        <w:t>エントリーシート</w:t>
      </w:r>
    </w:p>
    <w:p>
      <w:pPr>
        <w:pStyle w:val="0"/>
        <w:spacing w:line="320" w:lineRule="exact"/>
        <w:ind w:firstLine="2884" w:firstLineChars="1197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tbl>
      <w:tblPr>
        <w:tblStyle w:val="11"/>
        <w:tblW w:w="9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50"/>
        <w:gridCol w:w="283"/>
        <w:gridCol w:w="119"/>
        <w:gridCol w:w="1351"/>
        <w:gridCol w:w="5460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１</w:t>
            </w:r>
          </w:p>
        </w:tc>
        <w:tc>
          <w:tcPr>
            <w:tcW w:w="2433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法人名</w:t>
            </w:r>
          </w:p>
        </w:tc>
        <w:tc>
          <w:tcPr>
            <w:tcW w:w="6930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43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所在地</w:t>
            </w:r>
          </w:p>
        </w:tc>
        <w:tc>
          <w:tcPr>
            <w:tcW w:w="693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43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（グループの場合）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構成法人名</w:t>
            </w:r>
          </w:p>
        </w:tc>
        <w:tc>
          <w:tcPr>
            <w:tcW w:w="693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担当者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氏名</w:t>
            </w:r>
          </w:p>
        </w:tc>
        <w:tc>
          <w:tcPr>
            <w:tcW w:w="5460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所属法人名部署・役職</w:t>
            </w:r>
          </w:p>
        </w:tc>
        <w:tc>
          <w:tcPr>
            <w:tcW w:w="5460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E-mail</w:t>
            </w:r>
          </w:p>
        </w:tc>
        <w:tc>
          <w:tcPr>
            <w:tcW w:w="54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Tel</w:t>
            </w:r>
          </w:p>
        </w:tc>
        <w:tc>
          <w:tcPr>
            <w:tcW w:w="5460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２</w:t>
            </w:r>
          </w:p>
        </w:tc>
        <w:tc>
          <w:tcPr>
            <w:tcW w:w="9363" w:type="dxa"/>
            <w:gridSpan w:val="5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サウンディングの希望日を記入し、時間帯をチェックしてください。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（●別紙をご確認の上、参加希望日及び時間帯を記入してください。サウンディングの所要時間は物件毎に１時間程度）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15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月　　日（　）</w:t>
            </w:r>
          </w:p>
        </w:tc>
        <w:tc>
          <w:tcPr>
            <w:tcW w:w="721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□午前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　　□午後　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□どちら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でもよい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15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月　　日（　）</w:t>
            </w:r>
          </w:p>
        </w:tc>
        <w:tc>
          <w:tcPr>
            <w:tcW w:w="721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□午前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　　□午後　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□どちら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でもよい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2150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月　　日（　）</w:t>
            </w:r>
          </w:p>
        </w:tc>
        <w:tc>
          <w:tcPr>
            <w:tcW w:w="7213" w:type="dxa"/>
            <w:gridSpan w:val="4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□午前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　　□午後　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□どちら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でもよい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参加予定者氏名</w:t>
            </w:r>
          </w:p>
        </w:tc>
        <w:tc>
          <w:tcPr>
            <w:tcW w:w="681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6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6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6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サウンディングの実施期間は、令和４年８月２３日（火）～９月６日（火）（土曜・日曜・祝日を除く）の１０時～１７時（終了時刻）とします。</w:t>
      </w:r>
    </w:p>
    <w:p>
      <w:pPr>
        <w:pStyle w:val="0"/>
        <w:tabs>
          <w:tab w:val="left" w:leader="none" w:pos="284"/>
        </w:tabs>
        <w:spacing w:line="320" w:lineRule="exact"/>
        <w:ind w:firstLine="420" w:firstLineChars="200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参加希望日及び時間帯を実施期間内で３候補記入してください。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エントリーシートは、令和４年８月１８日（火）１７時までに実施要領の問い合わせ先に記載のＥメールアドレス宛に送付してください。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hanging="430" w:hangingChars="205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エントリーシート受領後、調整の上、実施日時及び場所を電子メールにてご連絡します。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spacing w:line="320" w:lineRule="exact"/>
        <w:ind w:left="430" w:leftChars="200" w:hanging="10" w:hangingChars="5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（都合により希望に添えない場合もありますので、予めご了承ください。）</w:t>
      </w:r>
    </w:p>
    <w:p>
      <w:pPr>
        <w:pStyle w:val="0"/>
        <w:tabs>
          <w:tab w:val="left" w:leader="none" w:pos="284"/>
        </w:tabs>
        <w:spacing w:line="320" w:lineRule="exact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対話に出席する人数は、１事業者（グループ）につき３～４名程度としてください。</w: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454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right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8"/>
            <w:rFonts w:hint="eastAsia" w:ascii="BIZ UDPゴシック" w:hAnsi="BIZ UDPゴシック" w:eastAsia="BIZ UDPゴシック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1335</TotalTime>
  <Pages>9</Pages>
  <Words>162</Words>
  <Characters>4290</Characters>
  <Application>JUST Note</Application>
  <Lines>3270</Lines>
  <Paragraphs>237</Paragraphs>
  <CharactersWithSpaces>4424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2021-06-15T09:06:44Z</cp:lastPrinted>
  <dcterms:modified xsi:type="dcterms:W3CDTF">2022-07-04T05:27:43Z</dcterms:modified>
  <cp:revision>8</cp:revision>
</cp:coreProperties>
</file>