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F755" w14:textId="7F39C7E6" w:rsidR="00A2496C" w:rsidRDefault="00486926" w:rsidP="00145F43">
      <w:pPr>
        <w:ind w:leftChars="1713" w:left="4819" w:hangingChars="295" w:hanging="708"/>
        <w:jc w:val="distribute"/>
        <w:rPr>
          <w:rFonts w:ascii="BIZ UD明朝 Medium" w:eastAsia="BIZ UD明朝 Medium" w:hAnsi="BIZ UD明朝 Medium"/>
        </w:rPr>
      </w:pPr>
      <w:r w:rsidRPr="00AC1E71">
        <w:rPr>
          <w:rFonts w:ascii="BIZ UD明朝 Medium" w:eastAsia="BIZ UD明朝 Medium" w:hAnsi="BIZ UD明朝 Medium" w:hint="eastAsia"/>
          <w:kern w:val="0"/>
        </w:rPr>
        <w:t>令和</w:t>
      </w:r>
      <w:r w:rsidR="00602EDC" w:rsidRPr="00AC1E71">
        <w:rPr>
          <w:rFonts w:ascii="BIZ UD明朝 Medium" w:eastAsia="BIZ UD明朝 Medium" w:hAnsi="BIZ UD明朝 Medium" w:hint="eastAsia"/>
          <w:kern w:val="0"/>
        </w:rPr>
        <w:t>5</w:t>
      </w:r>
      <w:r w:rsidRPr="00AC1E71">
        <w:rPr>
          <w:rFonts w:ascii="BIZ UD明朝 Medium" w:eastAsia="BIZ UD明朝 Medium" w:hAnsi="BIZ UD明朝 Medium" w:hint="eastAsia"/>
          <w:kern w:val="0"/>
        </w:rPr>
        <w:t>年（202</w:t>
      </w:r>
      <w:r w:rsidR="00602EDC" w:rsidRPr="00AC1E71">
        <w:rPr>
          <w:rFonts w:ascii="BIZ UD明朝 Medium" w:eastAsia="BIZ UD明朝 Medium" w:hAnsi="BIZ UD明朝 Medium"/>
          <w:kern w:val="0"/>
        </w:rPr>
        <w:t>3</w:t>
      </w:r>
      <w:r w:rsidRPr="00AC1E71">
        <w:rPr>
          <w:rFonts w:ascii="BIZ UD明朝 Medium" w:eastAsia="BIZ UD明朝 Medium" w:hAnsi="BIZ UD明朝 Medium" w:hint="eastAsia"/>
          <w:kern w:val="0"/>
        </w:rPr>
        <w:t>年）</w:t>
      </w:r>
      <w:r w:rsidR="00602EDC" w:rsidRPr="00AC1E71">
        <w:rPr>
          <w:rFonts w:ascii="BIZ UD明朝 Medium" w:eastAsia="BIZ UD明朝 Medium" w:hAnsi="BIZ UD明朝 Medium"/>
          <w:kern w:val="0"/>
        </w:rPr>
        <w:t>6</w:t>
      </w:r>
      <w:r w:rsidRPr="00AC1E71">
        <w:rPr>
          <w:rFonts w:ascii="BIZ UD明朝 Medium" w:eastAsia="BIZ UD明朝 Medium" w:hAnsi="BIZ UD明朝 Medium" w:hint="eastAsia"/>
          <w:kern w:val="0"/>
        </w:rPr>
        <w:t>月</w:t>
      </w:r>
      <w:r w:rsidR="00602EDC" w:rsidRPr="00AC1E71">
        <w:rPr>
          <w:rFonts w:ascii="BIZ UD明朝 Medium" w:eastAsia="BIZ UD明朝 Medium" w:hAnsi="BIZ UD明朝 Medium"/>
          <w:kern w:val="0"/>
        </w:rPr>
        <w:t>28</w:t>
      </w:r>
      <w:r w:rsidRPr="00AC1E71">
        <w:rPr>
          <w:rFonts w:ascii="BIZ UD明朝 Medium" w:eastAsia="BIZ UD明朝 Medium" w:hAnsi="BIZ UD明朝 Medium" w:hint="eastAsia"/>
          <w:kern w:val="0"/>
        </w:rPr>
        <w:t>日</w:t>
      </w:r>
    </w:p>
    <w:p w14:paraId="2F82B8A1" w14:textId="1A6BC636" w:rsidR="00A2496C" w:rsidRPr="00145F43" w:rsidRDefault="00145F43" w:rsidP="00145F43">
      <w:pPr>
        <w:ind w:leftChars="1713" w:left="4819" w:hangingChars="295" w:hanging="708"/>
        <w:jc w:val="distribute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中野区</w:t>
      </w:r>
      <w:r w:rsidR="00486926" w:rsidRPr="00AC1E71">
        <w:rPr>
          <w:rFonts w:ascii="BIZ UD明朝 Medium" w:eastAsia="BIZ UD明朝 Medium" w:hAnsi="BIZ UD明朝 Medium" w:hint="eastAsia"/>
          <w:kern w:val="0"/>
        </w:rPr>
        <w:t>総務部ＤＸ推進室情報システム課</w:t>
      </w:r>
    </w:p>
    <w:p w14:paraId="44F1CE5B" w14:textId="77777777" w:rsidR="00A2496C" w:rsidRPr="009C7A60" w:rsidRDefault="00A2496C">
      <w:pPr>
        <w:rPr>
          <w:rFonts w:ascii="BIZ UD明朝 Medium" w:eastAsia="BIZ UD明朝 Medium" w:hAnsi="BIZ UD明朝 Medium"/>
          <w:sz w:val="22"/>
        </w:rPr>
      </w:pPr>
    </w:p>
    <w:p w14:paraId="0B86590C" w14:textId="452F976A" w:rsidR="00A2496C" w:rsidRPr="009C7A60" w:rsidRDefault="006E2F98">
      <w:pPr>
        <w:jc w:val="center"/>
        <w:rPr>
          <w:rFonts w:ascii="BIZ UDゴシック" w:eastAsia="BIZ UDゴシック" w:hAnsi="BIZ UDゴシック"/>
        </w:rPr>
      </w:pPr>
      <w:r w:rsidRPr="009C7A60">
        <w:rPr>
          <w:rFonts w:ascii="BIZ UDゴシック" w:eastAsia="BIZ UDゴシック" w:hAnsi="BIZ UDゴシック" w:hint="eastAsia"/>
        </w:rPr>
        <w:t>第2次</w:t>
      </w:r>
      <w:r w:rsidR="00486926" w:rsidRPr="009C7A60">
        <w:rPr>
          <w:rFonts w:ascii="BIZ UDゴシック" w:eastAsia="BIZ UDゴシック" w:hAnsi="BIZ UDゴシック" w:hint="eastAsia"/>
        </w:rPr>
        <w:t>中野区地域情報化推進計画の進捗状況</w:t>
      </w:r>
      <w:r w:rsidR="00EB540D" w:rsidRPr="009C7A60">
        <w:rPr>
          <w:rFonts w:ascii="BIZ UDゴシック" w:eastAsia="BIZ UDゴシック" w:hAnsi="BIZ UDゴシック" w:hint="eastAsia"/>
        </w:rPr>
        <w:t>等</w:t>
      </w:r>
      <w:r w:rsidR="00486926" w:rsidRPr="009C7A60">
        <w:rPr>
          <w:rFonts w:ascii="BIZ UDゴシック" w:eastAsia="BIZ UDゴシック" w:hAnsi="BIZ UDゴシック" w:hint="eastAsia"/>
        </w:rPr>
        <w:t>について</w:t>
      </w:r>
    </w:p>
    <w:p w14:paraId="3C12C89F" w14:textId="77777777" w:rsidR="00A2496C" w:rsidRPr="009C7A60" w:rsidRDefault="00A2496C">
      <w:pPr>
        <w:rPr>
          <w:rFonts w:ascii="BIZ UD明朝 Medium" w:eastAsia="BIZ UD明朝 Medium" w:hAnsi="BIZ UD明朝 Medium"/>
          <w:sz w:val="22"/>
        </w:rPr>
      </w:pPr>
    </w:p>
    <w:p w14:paraId="205035E5" w14:textId="10EA258D" w:rsidR="00224BB7" w:rsidRPr="009C7A60" w:rsidRDefault="00486926">
      <w:pPr>
        <w:ind w:firstLineChars="100" w:firstLine="240"/>
        <w:rPr>
          <w:rFonts w:ascii="BIZ UD明朝 Medium" w:eastAsia="BIZ UD明朝 Medium" w:hAnsi="BIZ UD明朝 Medium"/>
        </w:rPr>
      </w:pPr>
      <w:r w:rsidRPr="009C7A60">
        <w:rPr>
          <w:rFonts w:ascii="BIZ UD明朝 Medium" w:eastAsia="BIZ UD明朝 Medium" w:hAnsi="BIZ UD明朝 Medium" w:hint="eastAsia"/>
        </w:rPr>
        <w:t>区では、令和3年11月に</w:t>
      </w:r>
      <w:r w:rsidR="00C813F6" w:rsidRPr="009C7A60">
        <w:rPr>
          <w:rFonts w:ascii="BIZ UD明朝 Medium" w:eastAsia="BIZ UD明朝 Medium" w:hAnsi="BIZ UD明朝 Medium" w:hint="eastAsia"/>
        </w:rPr>
        <w:t>策定した</w:t>
      </w:r>
      <w:r w:rsidRPr="009C7A60">
        <w:rPr>
          <w:rFonts w:ascii="BIZ UD明朝 Medium" w:eastAsia="BIZ UD明朝 Medium" w:hAnsi="BIZ UD明朝 Medium" w:hint="eastAsia"/>
        </w:rPr>
        <w:t>「第2次中野区地域情報化推進計画」（以下「計画」という。）</w:t>
      </w:r>
      <w:r w:rsidR="00C813F6" w:rsidRPr="009C7A60">
        <w:rPr>
          <w:rFonts w:ascii="BIZ UD明朝 Medium" w:eastAsia="BIZ UD明朝 Medium" w:hAnsi="BIZ UD明朝 Medium" w:hint="eastAsia"/>
        </w:rPr>
        <w:t>において、</w:t>
      </w:r>
      <w:r w:rsidRPr="009C7A60">
        <w:rPr>
          <w:rFonts w:ascii="BIZ UD明朝 Medium" w:eastAsia="BIZ UD明朝 Medium" w:hAnsi="BIZ UD明朝 Medium" w:hint="eastAsia"/>
        </w:rPr>
        <w:t>今後の情報化施策の基本的な方向性を示すとともに、令和6年度の新庁舎移転を見据え、計画的に</w:t>
      </w:r>
      <w:r w:rsidR="00EB540D" w:rsidRPr="009C7A60">
        <w:rPr>
          <w:rFonts w:ascii="BIZ UD明朝 Medium" w:eastAsia="BIZ UD明朝 Medium" w:hAnsi="BIZ UD明朝 Medium" w:hint="eastAsia"/>
        </w:rPr>
        <w:t>デジタルトランスフォーメーション（</w:t>
      </w:r>
      <w:r w:rsidRPr="009C7A60">
        <w:rPr>
          <w:rFonts w:ascii="BIZ UD明朝 Medium" w:eastAsia="BIZ UD明朝 Medium" w:hAnsi="BIZ UD明朝 Medium" w:hint="eastAsia"/>
        </w:rPr>
        <w:t>ＤＸ</w:t>
      </w:r>
      <w:r w:rsidR="00EB540D" w:rsidRPr="009C7A60">
        <w:rPr>
          <w:rFonts w:ascii="BIZ UD明朝 Medium" w:eastAsia="BIZ UD明朝 Medium" w:hAnsi="BIZ UD明朝 Medium" w:hint="eastAsia"/>
        </w:rPr>
        <w:t>）</w:t>
      </w:r>
      <w:r w:rsidRPr="009C7A60">
        <w:rPr>
          <w:rFonts w:ascii="BIZ UD明朝 Medium" w:eastAsia="BIZ UD明朝 Medium" w:hAnsi="BIZ UD明朝 Medium" w:hint="eastAsia"/>
        </w:rPr>
        <w:t>を推進している。</w:t>
      </w:r>
    </w:p>
    <w:p w14:paraId="37A75C7F" w14:textId="3D032AD6" w:rsidR="00A2496C" w:rsidRPr="009C7A60" w:rsidRDefault="00224BB7">
      <w:pPr>
        <w:ind w:firstLineChars="100" w:firstLine="240"/>
        <w:rPr>
          <w:rFonts w:ascii="BIZ UD明朝 Medium" w:eastAsia="BIZ UD明朝 Medium" w:hAnsi="BIZ UD明朝 Medium"/>
        </w:rPr>
      </w:pPr>
      <w:r w:rsidRPr="009C7A60">
        <w:rPr>
          <w:rFonts w:ascii="BIZ UD明朝 Medium" w:eastAsia="BIZ UD明朝 Medium" w:hAnsi="BIZ UD明朝 Medium" w:hint="eastAsia"/>
        </w:rPr>
        <w:t>この度、</w:t>
      </w:r>
      <w:r w:rsidR="00486926" w:rsidRPr="009C7A60">
        <w:rPr>
          <w:rFonts w:ascii="BIZ UD明朝 Medium" w:eastAsia="BIZ UD明朝 Medium" w:hAnsi="BIZ UD明朝 Medium" w:hint="eastAsia"/>
        </w:rPr>
        <w:t>令和</w:t>
      </w:r>
      <w:r w:rsidR="00B02F53" w:rsidRPr="009C7A60">
        <w:rPr>
          <w:rFonts w:ascii="BIZ UD明朝 Medium" w:eastAsia="BIZ UD明朝 Medium" w:hAnsi="BIZ UD明朝 Medium" w:hint="eastAsia"/>
        </w:rPr>
        <w:t>4</w:t>
      </w:r>
      <w:r w:rsidR="00486926" w:rsidRPr="009C7A60">
        <w:rPr>
          <w:rFonts w:ascii="BIZ UD明朝 Medium" w:eastAsia="BIZ UD明朝 Medium" w:hAnsi="BIZ UD明朝 Medium" w:hint="eastAsia"/>
        </w:rPr>
        <w:t>年度までの取組状況</w:t>
      </w:r>
      <w:r w:rsidR="006C40F0" w:rsidRPr="009C7A60">
        <w:rPr>
          <w:rFonts w:ascii="BIZ UD明朝 Medium" w:eastAsia="BIZ UD明朝 Medium" w:hAnsi="BIZ UD明朝 Medium" w:hint="eastAsia"/>
        </w:rPr>
        <w:t>をとりまとめたので、</w:t>
      </w:r>
      <w:r w:rsidR="00486926" w:rsidRPr="009C7A60">
        <w:rPr>
          <w:rFonts w:ascii="BIZ UD明朝 Medium" w:eastAsia="BIZ UD明朝 Medium" w:hAnsi="BIZ UD明朝 Medium" w:hint="eastAsia"/>
        </w:rPr>
        <w:t>令和</w:t>
      </w:r>
      <w:r w:rsidR="00B02F53" w:rsidRPr="009C7A60">
        <w:rPr>
          <w:rFonts w:ascii="BIZ UD明朝 Medium" w:eastAsia="BIZ UD明朝 Medium" w:hAnsi="BIZ UD明朝 Medium"/>
        </w:rPr>
        <w:t>5</w:t>
      </w:r>
      <w:r w:rsidR="00486926" w:rsidRPr="009C7A60">
        <w:rPr>
          <w:rFonts w:ascii="BIZ UD明朝 Medium" w:eastAsia="BIZ UD明朝 Medium" w:hAnsi="BIZ UD明朝 Medium" w:hint="eastAsia"/>
        </w:rPr>
        <w:t>年度以降の取組予定</w:t>
      </w:r>
      <w:r w:rsidR="006C40F0" w:rsidRPr="009C7A60">
        <w:rPr>
          <w:rFonts w:ascii="BIZ UD明朝 Medium" w:eastAsia="BIZ UD明朝 Medium" w:hAnsi="BIZ UD明朝 Medium" w:hint="eastAsia"/>
        </w:rPr>
        <w:t>とあわせ</w:t>
      </w:r>
      <w:r w:rsidR="00486926" w:rsidRPr="009C7A60">
        <w:rPr>
          <w:rFonts w:ascii="BIZ UD明朝 Medium" w:eastAsia="BIZ UD明朝 Medium" w:hAnsi="BIZ UD明朝 Medium" w:hint="eastAsia"/>
        </w:rPr>
        <w:t>、以下のとおり報告する。</w:t>
      </w:r>
    </w:p>
    <w:p w14:paraId="2A943AB9" w14:textId="77777777" w:rsidR="00A2496C" w:rsidRPr="00224BB7" w:rsidRDefault="00A2496C">
      <w:pPr>
        <w:rPr>
          <w:rFonts w:ascii="BIZ UD明朝 Medium" w:eastAsia="BIZ UD明朝 Medium" w:hAnsi="BIZ UD明朝 Medium"/>
        </w:rPr>
      </w:pPr>
    </w:p>
    <w:p w14:paraId="139D82BB" w14:textId="77777777" w:rsidR="00A2496C" w:rsidRDefault="0048692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　計画の進捗管理</w:t>
      </w:r>
    </w:p>
    <w:p w14:paraId="7EDCF9D7" w14:textId="77777777" w:rsidR="003405AD" w:rsidRDefault="00486926">
      <w:pPr>
        <w:ind w:leftChars="100" w:left="240"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情報化に向けた取組の進捗状況と成果指標の確認をあわせて行い、事業の見通しや課題等をとりまとめたものである。</w:t>
      </w:r>
      <w:r w:rsidR="00F64EDA" w:rsidRPr="00F64EDA">
        <w:rPr>
          <w:rFonts w:ascii="BIZ UD明朝 Medium" w:eastAsia="BIZ UD明朝 Medium" w:hAnsi="BIZ UD明朝 Medium" w:hint="eastAsia"/>
        </w:rPr>
        <w:t>今後、議会等の意見やこの間の</w:t>
      </w:r>
    </w:p>
    <w:p w14:paraId="1CAD0A44" w14:textId="0247282D" w:rsidR="00A2496C" w:rsidRDefault="003405AD" w:rsidP="003405AD">
      <w:pPr>
        <w:ind w:leftChars="100" w:left="240"/>
        <w:rPr>
          <w:rFonts w:ascii="BIZ UD明朝 Medium" w:eastAsia="BIZ UD明朝 Medium" w:hAnsi="BIZ UD明朝 Medium"/>
          <w:highlight w:val="red"/>
        </w:rPr>
      </w:pPr>
      <w:r>
        <w:rPr>
          <w:rFonts w:ascii="BIZ UD明朝 Medium" w:eastAsia="BIZ UD明朝 Medium" w:hAnsi="BIZ UD明朝 Medium" w:hint="eastAsia"/>
        </w:rPr>
        <w:t>ＩＣＴ</w:t>
      </w:r>
      <w:r w:rsidR="00F64EDA" w:rsidRPr="00F64EDA">
        <w:rPr>
          <w:rFonts w:ascii="BIZ UD明朝 Medium" w:eastAsia="BIZ UD明朝 Medium" w:hAnsi="BIZ UD明朝 Medium" w:hint="eastAsia"/>
        </w:rPr>
        <w:t>の進展等を踏まえながらさらに</w:t>
      </w:r>
      <w:r w:rsidR="00486926">
        <w:rPr>
          <w:rFonts w:ascii="BIZ UD明朝 Medium" w:eastAsia="BIZ UD明朝 Medium" w:hAnsi="BIZ UD明朝 Medium" w:hint="eastAsia"/>
        </w:rPr>
        <w:t>検討を深め、当該年度や翌年度以降の事業に反映するとともに、取組の見直しを進めていく。</w:t>
      </w:r>
    </w:p>
    <w:p w14:paraId="356F8D5F" w14:textId="77777777" w:rsidR="00A2496C" w:rsidRDefault="00A2496C">
      <w:pPr>
        <w:jc w:val="left"/>
        <w:rPr>
          <w:rFonts w:ascii="BIZ UD明朝 Medium" w:eastAsia="BIZ UD明朝 Medium" w:hAnsi="BIZ UD明朝 Medium"/>
        </w:rPr>
      </w:pPr>
    </w:p>
    <w:p w14:paraId="138F57F8" w14:textId="77777777" w:rsidR="00A2496C" w:rsidRDefault="0048692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取組状況の確認手順</w:t>
      </w:r>
    </w:p>
    <w:p w14:paraId="7D2E927E" w14:textId="77777777" w:rsidR="00A2496C" w:rsidRDefault="00486926">
      <w:pPr>
        <w:ind w:leftChars="100" w:left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(1) 第5章の各取組の実施内容におけるスケジュール</w:t>
      </w:r>
    </w:p>
    <w:p w14:paraId="7EB6DDF6" w14:textId="505CCAAE" w:rsidR="00A2496C" w:rsidRDefault="00486926" w:rsidP="001D057D">
      <w:pPr>
        <w:ind w:leftChars="200" w:left="480"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計画におけるスケジュールに基づき、進捗状況を「◎（</w:t>
      </w:r>
      <w:r w:rsidR="001D057D" w:rsidRPr="001D057D">
        <w:rPr>
          <w:rFonts w:ascii="BIZ UD明朝 Medium" w:eastAsia="BIZ UD明朝 Medium" w:hAnsi="BIZ UD明朝 Medium" w:hint="eastAsia"/>
        </w:rPr>
        <w:t>目標を大きく上回る、スケジュールを前倒しするなど、予定を上回る取組となった</w:t>
      </w:r>
      <w:r>
        <w:rPr>
          <w:rFonts w:ascii="BIZ UD明朝 Medium" w:eastAsia="BIZ UD明朝 Medium" w:hAnsi="BIZ UD明朝 Medium" w:hint="eastAsia"/>
        </w:rPr>
        <w:t>）」、「○（</w:t>
      </w:r>
      <w:r w:rsidR="001D057D">
        <w:rPr>
          <w:rFonts w:ascii="BIZ UD明朝 Medium" w:eastAsia="BIZ UD明朝 Medium" w:hAnsi="BIZ UD明朝 Medium" w:hint="eastAsia"/>
        </w:rPr>
        <w:t>予定どおり取り組んだ</w:t>
      </w:r>
      <w:r>
        <w:rPr>
          <w:rFonts w:ascii="BIZ UD明朝 Medium" w:eastAsia="BIZ UD明朝 Medium" w:hAnsi="BIZ UD明朝 Medium" w:hint="eastAsia"/>
        </w:rPr>
        <w:t>）」、「△（</w:t>
      </w:r>
      <w:r w:rsidR="001D057D">
        <w:rPr>
          <w:rFonts w:ascii="BIZ UD明朝 Medium" w:eastAsia="BIZ UD明朝 Medium" w:hAnsi="BIZ UD明朝 Medium" w:hint="eastAsia"/>
        </w:rPr>
        <w:t>予定よりも遅れて取り組んだ</w:t>
      </w:r>
      <w:r>
        <w:rPr>
          <w:rFonts w:ascii="BIZ UD明朝 Medium" w:eastAsia="BIZ UD明朝 Medium" w:hAnsi="BIZ UD明朝 Medium" w:hint="eastAsia"/>
        </w:rPr>
        <w:t>）」、「×（未着手）」の</w:t>
      </w:r>
      <w:r w:rsidR="009C7A60"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 w:hint="eastAsia"/>
        </w:rPr>
        <w:t>段階で区分した。</w:t>
      </w:r>
    </w:p>
    <w:p w14:paraId="486E1FAD" w14:textId="77777777" w:rsidR="00A2496C" w:rsidRDefault="00486926">
      <w:pPr>
        <w:spacing w:beforeLines="50" w:before="181"/>
        <w:ind w:leftChars="100" w:left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(2) 第5章の成果指標</w:t>
      </w:r>
    </w:p>
    <w:p w14:paraId="43C20CAF" w14:textId="70D53417" w:rsidR="00A2496C" w:rsidRDefault="00486926">
      <w:pPr>
        <w:ind w:leftChars="200" w:left="480"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E57FE8"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 w:hint="eastAsia"/>
        </w:rPr>
        <w:t>年度末時点の実績を確認した。</w:t>
      </w:r>
    </w:p>
    <w:p w14:paraId="066D7171" w14:textId="77777777" w:rsidR="00A2496C" w:rsidRDefault="00A2496C">
      <w:pPr>
        <w:jc w:val="left"/>
        <w:rPr>
          <w:rFonts w:ascii="BIZ UD明朝 Medium" w:eastAsia="BIZ UD明朝 Medium" w:hAnsi="BIZ UD明朝 Medium"/>
        </w:rPr>
      </w:pPr>
    </w:p>
    <w:p w14:paraId="2FA5A3B0" w14:textId="77777777" w:rsidR="00A2496C" w:rsidRDefault="0048692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　各取組の進捗状況</w:t>
      </w:r>
    </w:p>
    <w:p w14:paraId="00857427" w14:textId="17B7D028" w:rsidR="00A2496C" w:rsidRDefault="00486926">
      <w:pPr>
        <w:ind w:leftChars="100" w:left="240"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D16C5D"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 w:hint="eastAsia"/>
        </w:rPr>
        <w:t>年度においては、概ねスケジュールどおり取り組んでいることを確認した。</w:t>
      </w:r>
    </w:p>
    <w:p w14:paraId="1AC5AE26" w14:textId="53FF8451" w:rsidR="00A2496C" w:rsidRDefault="00486926">
      <w:pPr>
        <w:spacing w:afterLines="50" w:after="181"/>
        <w:ind w:leftChars="100" w:left="240"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（詳細は別紙のとおり）</w:t>
      </w:r>
    </w:p>
    <w:tbl>
      <w:tblPr>
        <w:tblStyle w:val="10"/>
        <w:tblW w:w="0" w:type="auto"/>
        <w:tblInd w:w="433" w:type="dxa"/>
        <w:tblLayout w:type="fixed"/>
        <w:tblLook w:val="04A0" w:firstRow="1" w:lastRow="0" w:firstColumn="1" w:lastColumn="0" w:noHBand="0" w:noVBand="1"/>
      </w:tblPr>
      <w:tblGrid>
        <w:gridCol w:w="6132"/>
        <w:gridCol w:w="1314"/>
      </w:tblGrid>
      <w:tr w:rsidR="00A2496C" w14:paraId="0E0489EB" w14:textId="77777777">
        <w:tc>
          <w:tcPr>
            <w:tcW w:w="6132" w:type="dxa"/>
            <w:shd w:val="clear" w:color="auto" w:fill="F3F3F3" w:themeFill="background1" w:themeFillShade="F3"/>
          </w:tcPr>
          <w:p w14:paraId="2CB6A134" w14:textId="77777777" w:rsidR="00A2496C" w:rsidRDefault="0048692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進捗状況の区分</w:t>
            </w:r>
          </w:p>
        </w:tc>
        <w:tc>
          <w:tcPr>
            <w:tcW w:w="1314" w:type="dxa"/>
            <w:shd w:val="clear" w:color="auto" w:fill="F3F3F3" w:themeFill="background1" w:themeFillShade="F3"/>
          </w:tcPr>
          <w:p w14:paraId="75530C1C" w14:textId="77777777" w:rsidR="00A2496C" w:rsidRDefault="0048692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取組の数</w:t>
            </w:r>
          </w:p>
        </w:tc>
      </w:tr>
      <w:tr w:rsidR="00A2496C" w14:paraId="3785945B" w14:textId="77777777">
        <w:tc>
          <w:tcPr>
            <w:tcW w:w="6132" w:type="dxa"/>
          </w:tcPr>
          <w:p w14:paraId="5F2BC247" w14:textId="6545E126" w:rsidR="00A2496C" w:rsidRDefault="00486926" w:rsidP="002E4D60">
            <w:pPr>
              <w:ind w:leftChars="50" w:left="600" w:hangingChars="200" w:hanging="4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◎</w:t>
            </w:r>
            <w:r w:rsidR="002E4D60">
              <w:rPr>
                <w:rFonts w:ascii="BIZ UDゴシック" w:eastAsia="BIZ UDゴシック" w:hAnsi="BIZ UDゴシック" w:hint="eastAsia"/>
              </w:rPr>
              <w:t>（</w:t>
            </w:r>
            <w:bookmarkStart w:id="0" w:name="_Hlk136252154"/>
            <w:r w:rsidR="002E4D60" w:rsidRPr="004812F1">
              <w:rPr>
                <w:rFonts w:ascii="BIZ UDゴシック" w:eastAsia="BIZ UDゴシック" w:hAnsi="BIZ UDゴシック" w:hint="eastAsia"/>
              </w:rPr>
              <w:t>目標を大きく上回る、スケジュールを前倒しするなど、予定を上回る取組となった</w:t>
            </w:r>
            <w:bookmarkEnd w:id="0"/>
            <w:r w:rsidR="002E4D60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314" w:type="dxa"/>
            <w:shd w:val="clear" w:color="auto" w:fill="auto"/>
          </w:tcPr>
          <w:p w14:paraId="2CC909B1" w14:textId="5ADB8F67" w:rsidR="00A2496C" w:rsidRDefault="00FF21EA" w:rsidP="000E332D">
            <w:pPr>
              <w:spacing w:before="240" w:line="2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</w:p>
        </w:tc>
      </w:tr>
      <w:tr w:rsidR="00A2496C" w14:paraId="3EB367E2" w14:textId="77777777">
        <w:tc>
          <w:tcPr>
            <w:tcW w:w="6132" w:type="dxa"/>
          </w:tcPr>
          <w:p w14:paraId="1A9944B9" w14:textId="6FC2F74E" w:rsidR="00A2496C" w:rsidRDefault="00486926">
            <w:pPr>
              <w:ind w:leftChars="50" w:left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○（</w:t>
            </w:r>
            <w:r w:rsidR="002E4D60">
              <w:rPr>
                <w:rFonts w:ascii="BIZ UDゴシック" w:eastAsia="BIZ UDゴシック" w:hAnsi="BIZ UDゴシック" w:hint="eastAsia"/>
              </w:rPr>
              <w:t>予定どおり</w:t>
            </w:r>
            <w:r>
              <w:rPr>
                <w:rFonts w:ascii="BIZ UDゴシック" w:eastAsia="BIZ UDゴシック" w:hAnsi="BIZ UDゴシック" w:hint="eastAsia"/>
              </w:rPr>
              <w:t>取り組んだ）</w:t>
            </w:r>
          </w:p>
        </w:tc>
        <w:tc>
          <w:tcPr>
            <w:tcW w:w="1314" w:type="dxa"/>
            <w:shd w:val="clear" w:color="auto" w:fill="auto"/>
          </w:tcPr>
          <w:p w14:paraId="04EE22A3" w14:textId="490EB8DC" w:rsidR="00A2496C" w:rsidRDefault="00FF21E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  <w:r w:rsidR="00F0656A">
              <w:rPr>
                <w:rFonts w:ascii="BIZ UDゴシック" w:eastAsia="BIZ UDゴシック" w:hAnsi="BIZ UDゴシック" w:hint="eastAsia"/>
              </w:rPr>
              <w:t>2</w:t>
            </w:r>
          </w:p>
        </w:tc>
      </w:tr>
      <w:tr w:rsidR="00A2496C" w14:paraId="77994629" w14:textId="77777777">
        <w:tc>
          <w:tcPr>
            <w:tcW w:w="6132" w:type="dxa"/>
          </w:tcPr>
          <w:p w14:paraId="03A52A70" w14:textId="7FBFEA26" w:rsidR="00A2496C" w:rsidRDefault="00486926">
            <w:pPr>
              <w:ind w:leftChars="50" w:left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△（</w:t>
            </w:r>
            <w:r w:rsidR="002E4D60">
              <w:rPr>
                <w:rFonts w:ascii="BIZ UDゴシック" w:eastAsia="BIZ UDゴシック" w:hAnsi="BIZ UDゴシック" w:hint="eastAsia"/>
              </w:rPr>
              <w:t>予定よりも遅れて取り組んだ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314" w:type="dxa"/>
            <w:shd w:val="clear" w:color="auto" w:fill="auto"/>
          </w:tcPr>
          <w:p w14:paraId="7259BC4A" w14:textId="65F94187" w:rsidR="00A2496C" w:rsidRDefault="00FF21E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8</w:t>
            </w:r>
          </w:p>
        </w:tc>
      </w:tr>
      <w:tr w:rsidR="00A2496C" w14:paraId="29EFB686" w14:textId="77777777">
        <w:tc>
          <w:tcPr>
            <w:tcW w:w="6132" w:type="dxa"/>
          </w:tcPr>
          <w:p w14:paraId="4E2586A9" w14:textId="77777777" w:rsidR="00A2496C" w:rsidRDefault="00486926">
            <w:pPr>
              <w:ind w:leftChars="50" w:left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×（未着手）</w:t>
            </w:r>
          </w:p>
        </w:tc>
        <w:tc>
          <w:tcPr>
            <w:tcW w:w="1314" w:type="dxa"/>
            <w:shd w:val="clear" w:color="auto" w:fill="auto"/>
          </w:tcPr>
          <w:p w14:paraId="10ABCD4D" w14:textId="1F715BCD" w:rsidR="00A2496C" w:rsidRDefault="00FF21E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</w:p>
        </w:tc>
      </w:tr>
    </w:tbl>
    <w:p w14:paraId="6C3A0B51" w14:textId="77777777" w:rsidR="00A2496C" w:rsidRDefault="00486926" w:rsidP="001F102A">
      <w:pPr>
        <w:spacing w:line="60" w:lineRule="exact"/>
        <w:jc w:val="left"/>
        <w:rPr>
          <w:rFonts w:ascii="BIZ UDゴシック" w:eastAsia="BIZ UDゴシック" w:hAnsi="BIZ UDゴシック"/>
        </w:rPr>
      </w:pPr>
      <w:r>
        <w:rPr>
          <w:rFonts w:hint="eastAsia"/>
        </w:rPr>
        <w:br w:type="page"/>
      </w:r>
    </w:p>
    <w:p w14:paraId="09D11E10" w14:textId="77777777" w:rsidR="00A2496C" w:rsidRDefault="0048692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４　成果指標の推移</w:t>
      </w:r>
    </w:p>
    <w:p w14:paraId="367AF433" w14:textId="77777777" w:rsidR="00A2496C" w:rsidRDefault="00486926" w:rsidP="00D82F25">
      <w:pPr>
        <w:spacing w:beforeLines="50" w:before="181"/>
        <w:ind w:leftChars="100" w:left="1080" w:hangingChars="350" w:hanging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目標1 </w:t>
      </w:r>
      <w:r>
        <w:rPr>
          <w:rFonts w:ascii="BIZ UD明朝 Medium" w:eastAsia="BIZ UD明朝 Medium" w:hAnsi="BIZ UD明朝 Medium" w:hint="eastAsia"/>
          <w:spacing w:val="-2"/>
        </w:rPr>
        <w:t>ＩＣＴを活用した行政サービスの提供による区民の利便性向上と地域の活性化</w:t>
      </w:r>
    </w:p>
    <w:tbl>
      <w:tblPr>
        <w:tblStyle w:val="10"/>
        <w:tblW w:w="8287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3504"/>
        <w:gridCol w:w="1195"/>
        <w:gridCol w:w="1196"/>
        <w:gridCol w:w="1195"/>
        <w:gridCol w:w="1197"/>
      </w:tblGrid>
      <w:tr w:rsidR="00A2496C" w14:paraId="40B8FD80" w14:textId="77777777" w:rsidTr="00DB0270">
        <w:trPr>
          <w:trHeight w:val="363"/>
        </w:trPr>
        <w:tc>
          <w:tcPr>
            <w:tcW w:w="3504" w:type="dxa"/>
            <w:vMerge w:val="restart"/>
            <w:vAlign w:val="center"/>
          </w:tcPr>
          <w:p w14:paraId="25F71EB2" w14:textId="77777777" w:rsidR="00A2496C" w:rsidRDefault="00486926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指標項目</w:t>
            </w:r>
          </w:p>
        </w:tc>
        <w:tc>
          <w:tcPr>
            <w:tcW w:w="2391" w:type="dxa"/>
            <w:gridSpan w:val="2"/>
            <w:vAlign w:val="center"/>
          </w:tcPr>
          <w:p w14:paraId="14616829" w14:textId="77777777" w:rsidR="00A2496C" w:rsidRDefault="00486926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実績</w:t>
            </w:r>
          </w:p>
        </w:tc>
        <w:tc>
          <w:tcPr>
            <w:tcW w:w="2392" w:type="dxa"/>
            <w:gridSpan w:val="2"/>
            <w:vAlign w:val="center"/>
          </w:tcPr>
          <w:p w14:paraId="77E5AA08" w14:textId="77777777" w:rsidR="00A2496C" w:rsidRDefault="00486926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目標</w:t>
            </w:r>
          </w:p>
        </w:tc>
      </w:tr>
      <w:tr w:rsidR="00DB0270" w:rsidRPr="000922D1" w14:paraId="0E100C30" w14:textId="77777777" w:rsidTr="00DB0270">
        <w:tc>
          <w:tcPr>
            <w:tcW w:w="3504" w:type="dxa"/>
            <w:vMerge/>
            <w:vAlign w:val="center"/>
          </w:tcPr>
          <w:p w14:paraId="13E1F670" w14:textId="77777777" w:rsidR="00DB0270" w:rsidRDefault="00DB0270" w:rsidP="00DB027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5EB7DF7B" w14:textId="62CC913A" w:rsidR="00DB0270" w:rsidRPr="00330B30" w:rsidRDefault="00DB0270" w:rsidP="00330B30">
            <w:pPr>
              <w:ind w:leftChars="-57" w:left="-1" w:rightChars="-61" w:right="-146" w:hangingChars="65" w:hanging="13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</w:rPr>
              <w:t>令和3年度</w:t>
            </w:r>
          </w:p>
        </w:tc>
        <w:tc>
          <w:tcPr>
            <w:tcW w:w="1196" w:type="dxa"/>
            <w:vAlign w:val="center"/>
          </w:tcPr>
          <w:p w14:paraId="4F0565BF" w14:textId="25474388" w:rsidR="00DB0270" w:rsidRPr="00330B30" w:rsidRDefault="00DB0270" w:rsidP="00330B30">
            <w:pPr>
              <w:ind w:leftChars="-26" w:left="-1" w:rightChars="-40" w:right="-96" w:hangingChars="29" w:hanging="6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</w:rPr>
              <w:t>令和</w:t>
            </w:r>
            <w:r w:rsidRPr="00330B30">
              <w:rPr>
                <w:rFonts w:ascii="BIZ UDゴシック" w:eastAsia="BIZ UDゴシック" w:hAnsi="BIZ UDゴシック"/>
                <w:sz w:val="21"/>
              </w:rPr>
              <w:t>4</w:t>
            </w:r>
            <w:r w:rsidRPr="00330B30">
              <w:rPr>
                <w:rFonts w:ascii="BIZ UDゴシック" w:eastAsia="BIZ UDゴシック" w:hAnsi="BIZ UDゴシック" w:hint="eastAsia"/>
                <w:sz w:val="21"/>
              </w:rPr>
              <w:t>年度</w:t>
            </w:r>
          </w:p>
        </w:tc>
        <w:tc>
          <w:tcPr>
            <w:tcW w:w="1195" w:type="dxa"/>
            <w:vAlign w:val="center"/>
          </w:tcPr>
          <w:p w14:paraId="1D1D3817" w14:textId="77777777" w:rsidR="00DB0270" w:rsidRPr="00330B30" w:rsidRDefault="00DB0270" w:rsidP="00330B30">
            <w:pPr>
              <w:ind w:leftChars="-53" w:left="-1" w:rightChars="-12" w:right="-29" w:hangingChars="60" w:hanging="12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</w:rPr>
              <w:t>令和5年度</w:t>
            </w:r>
          </w:p>
        </w:tc>
        <w:tc>
          <w:tcPr>
            <w:tcW w:w="1197" w:type="dxa"/>
            <w:vAlign w:val="center"/>
          </w:tcPr>
          <w:p w14:paraId="04FD8CD2" w14:textId="77777777" w:rsidR="00DB0270" w:rsidRPr="00330B30" w:rsidRDefault="00DB0270" w:rsidP="00330B30">
            <w:pPr>
              <w:ind w:leftChars="-74" w:rightChars="-43" w:right="-103" w:hangingChars="85" w:hanging="178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</w:rPr>
              <w:t>令和7年度</w:t>
            </w:r>
          </w:p>
        </w:tc>
      </w:tr>
      <w:tr w:rsidR="000E332D" w:rsidRPr="000E332D" w14:paraId="2855133E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18B0543F" w14:textId="77777777" w:rsidR="00DB0270" w:rsidRPr="000E332D" w:rsidRDefault="00DB0270" w:rsidP="00330B30">
            <w:pPr>
              <w:ind w:leftChars="-19" w:left="-2" w:hangingChars="21" w:hanging="44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区内のマイナンバーカード交付率</w:t>
            </w:r>
          </w:p>
        </w:tc>
        <w:tc>
          <w:tcPr>
            <w:tcW w:w="1195" w:type="dxa"/>
            <w:vAlign w:val="center"/>
          </w:tcPr>
          <w:p w14:paraId="3F9CC150" w14:textId="7190849E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46.0%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BB0FE63" w14:textId="6C073B7B" w:rsidR="00DB0270" w:rsidRPr="000E332D" w:rsidRDefault="00104A0D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6</w:t>
            </w:r>
            <w:r w:rsidRPr="000E332D">
              <w:rPr>
                <w:rFonts w:ascii="BIZ UDゴシック" w:eastAsia="BIZ UDゴシック" w:hAnsi="BIZ UDゴシック"/>
                <w:sz w:val="21"/>
              </w:rPr>
              <w:t>2.3%</w:t>
            </w:r>
          </w:p>
        </w:tc>
        <w:tc>
          <w:tcPr>
            <w:tcW w:w="1195" w:type="dxa"/>
            <w:vAlign w:val="center"/>
          </w:tcPr>
          <w:p w14:paraId="501C247C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100%</w:t>
            </w:r>
          </w:p>
        </w:tc>
        <w:tc>
          <w:tcPr>
            <w:tcW w:w="1197" w:type="dxa"/>
            <w:vAlign w:val="center"/>
          </w:tcPr>
          <w:p w14:paraId="62B08116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100%</w:t>
            </w:r>
          </w:p>
        </w:tc>
      </w:tr>
      <w:tr w:rsidR="000E332D" w:rsidRPr="000E332D" w14:paraId="2DD6C0E0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62CFFABA" w14:textId="77777777" w:rsidR="00DB0270" w:rsidRPr="000E332D" w:rsidRDefault="00DB0270" w:rsidP="00330B30">
            <w:pPr>
              <w:ind w:leftChars="-19" w:left="-2" w:rightChars="-88" w:right="-211" w:hangingChars="21" w:hanging="44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オンラインによる申請手続受付件数</w:t>
            </w:r>
          </w:p>
        </w:tc>
        <w:tc>
          <w:tcPr>
            <w:tcW w:w="1195" w:type="dxa"/>
            <w:vAlign w:val="center"/>
          </w:tcPr>
          <w:p w14:paraId="5FD29D2A" w14:textId="405E2AB6" w:rsidR="00DB0270" w:rsidRPr="000E332D" w:rsidRDefault="00DB0270" w:rsidP="00A23367">
            <w:pPr>
              <w:ind w:leftChars="-58" w:left="-139" w:rightChars="-61" w:right="-146" w:firstLine="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約171万件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DE44E2B" w14:textId="68C650B0" w:rsidR="00DB0270" w:rsidRPr="000E332D" w:rsidRDefault="00255995" w:rsidP="00A23367">
            <w:pPr>
              <w:ind w:leftChars="-25" w:left="1" w:rightChars="-40" w:right="-96" w:hangingChars="29" w:hanging="6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約17</w:t>
            </w:r>
            <w:r w:rsidRPr="000E332D">
              <w:rPr>
                <w:rFonts w:ascii="BIZ UDゴシック" w:eastAsia="BIZ UDゴシック" w:hAnsi="BIZ UDゴシック"/>
                <w:sz w:val="21"/>
              </w:rPr>
              <w:t>9</w:t>
            </w:r>
            <w:r w:rsidRPr="000E332D">
              <w:rPr>
                <w:rFonts w:ascii="BIZ UDゴシック" w:eastAsia="BIZ UDゴシック" w:hAnsi="BIZ UDゴシック" w:hint="eastAsia"/>
                <w:sz w:val="21"/>
              </w:rPr>
              <w:t>万件</w:t>
            </w:r>
            <w:r w:rsidR="00B7496B" w:rsidRPr="000E332D">
              <w:rPr>
                <w:rFonts w:ascii="BIZ UDゴシック" w:eastAsia="BIZ UDゴシック" w:hAnsi="BIZ UDゴシック" w:hint="eastAsia"/>
                <w:sz w:val="21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14:paraId="2A978F67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170万件</w:t>
            </w:r>
          </w:p>
        </w:tc>
        <w:tc>
          <w:tcPr>
            <w:tcW w:w="1197" w:type="dxa"/>
            <w:vAlign w:val="center"/>
          </w:tcPr>
          <w:p w14:paraId="13653CB6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200万件</w:t>
            </w:r>
          </w:p>
        </w:tc>
      </w:tr>
      <w:tr w:rsidR="000E332D" w:rsidRPr="000E332D" w14:paraId="24348A5C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22B2120A" w14:textId="77777777" w:rsidR="00DB0270" w:rsidRPr="000E332D" w:rsidRDefault="00DB0270" w:rsidP="00330B30">
            <w:pPr>
              <w:ind w:leftChars="-19" w:left="-46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地図情報に関する窓口及び電話等問い合わせ件数</w:t>
            </w:r>
          </w:p>
        </w:tc>
        <w:tc>
          <w:tcPr>
            <w:tcW w:w="1195" w:type="dxa"/>
            <w:vAlign w:val="center"/>
          </w:tcPr>
          <w:p w14:paraId="246ADA1C" w14:textId="5155B0ED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ー</w:t>
            </w:r>
          </w:p>
        </w:tc>
        <w:tc>
          <w:tcPr>
            <w:tcW w:w="1196" w:type="dxa"/>
            <w:vAlign w:val="center"/>
          </w:tcPr>
          <w:p w14:paraId="323E1ACC" w14:textId="2E8B59C2" w:rsidR="00DB0270" w:rsidRPr="000E332D" w:rsidRDefault="00B7496B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ー</w:t>
            </w:r>
          </w:p>
        </w:tc>
        <w:tc>
          <w:tcPr>
            <w:tcW w:w="1195" w:type="dxa"/>
            <w:vAlign w:val="center"/>
          </w:tcPr>
          <w:p w14:paraId="1396C78C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ー</w:t>
            </w:r>
          </w:p>
        </w:tc>
        <w:tc>
          <w:tcPr>
            <w:tcW w:w="1197" w:type="dxa"/>
            <w:vAlign w:val="center"/>
          </w:tcPr>
          <w:p w14:paraId="1A720B9F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約6万件</w:t>
            </w:r>
          </w:p>
        </w:tc>
      </w:tr>
      <w:tr w:rsidR="000E332D" w:rsidRPr="000E332D" w14:paraId="2D2BFCB3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0EACBCB9" w14:textId="77777777" w:rsidR="00DB0270" w:rsidRPr="000E332D" w:rsidRDefault="00DB0270" w:rsidP="00330B30">
            <w:pPr>
              <w:ind w:leftChars="-19" w:left="-46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区が特に力を入れていると感じる施策が「情報化の推進」である割合</w:t>
            </w:r>
          </w:p>
        </w:tc>
        <w:tc>
          <w:tcPr>
            <w:tcW w:w="1195" w:type="dxa"/>
            <w:vAlign w:val="center"/>
          </w:tcPr>
          <w:p w14:paraId="13D0BBC2" w14:textId="1AB62B9E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3.9%</w:t>
            </w:r>
          </w:p>
        </w:tc>
        <w:tc>
          <w:tcPr>
            <w:tcW w:w="1196" w:type="dxa"/>
            <w:vAlign w:val="center"/>
          </w:tcPr>
          <w:p w14:paraId="49BFBDF2" w14:textId="5E22D3B2" w:rsidR="00DB0270" w:rsidRPr="000E332D" w:rsidRDefault="000048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3</w:t>
            </w:r>
            <w:r w:rsidRPr="000E332D">
              <w:rPr>
                <w:rFonts w:ascii="BIZ UDゴシック" w:eastAsia="BIZ UDゴシック" w:hAnsi="BIZ UDゴシック"/>
                <w:sz w:val="21"/>
              </w:rPr>
              <w:t>.2%</w:t>
            </w:r>
          </w:p>
        </w:tc>
        <w:tc>
          <w:tcPr>
            <w:tcW w:w="1195" w:type="dxa"/>
            <w:vAlign w:val="center"/>
          </w:tcPr>
          <w:p w14:paraId="5BE6B6CB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5%</w:t>
            </w:r>
          </w:p>
        </w:tc>
        <w:tc>
          <w:tcPr>
            <w:tcW w:w="1197" w:type="dxa"/>
            <w:vAlign w:val="center"/>
          </w:tcPr>
          <w:p w14:paraId="3CFF6755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10%</w:t>
            </w:r>
          </w:p>
        </w:tc>
      </w:tr>
      <w:tr w:rsidR="00DB0270" w:rsidRPr="000E332D" w14:paraId="24AE68DE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0B8A2A2F" w14:textId="77777777" w:rsidR="00DB0270" w:rsidRPr="000E332D" w:rsidRDefault="00DB0270" w:rsidP="00330B30">
            <w:pPr>
              <w:ind w:leftChars="-19" w:left="-46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区と連携してデジタルデバイドの解消に向けた取組を行う団体数</w:t>
            </w:r>
          </w:p>
        </w:tc>
        <w:tc>
          <w:tcPr>
            <w:tcW w:w="1195" w:type="dxa"/>
            <w:vAlign w:val="center"/>
          </w:tcPr>
          <w:p w14:paraId="4E8107AB" w14:textId="6C5D2429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3団体</w:t>
            </w:r>
          </w:p>
        </w:tc>
        <w:tc>
          <w:tcPr>
            <w:tcW w:w="1196" w:type="dxa"/>
            <w:vAlign w:val="center"/>
          </w:tcPr>
          <w:p w14:paraId="4710069C" w14:textId="10703B95" w:rsidR="00DB0270" w:rsidRPr="000E332D" w:rsidRDefault="00486926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Style w:val="af0"/>
                <w:rFonts w:ascii="BIZ UDゴシック" w:eastAsia="BIZ UDゴシック" w:hAnsi="BIZ UDゴシック" w:hint="eastAsia"/>
                <w:sz w:val="20"/>
                <w:szCs w:val="20"/>
              </w:rPr>
              <w:t>3団体</w:t>
            </w:r>
          </w:p>
        </w:tc>
        <w:tc>
          <w:tcPr>
            <w:tcW w:w="1195" w:type="dxa"/>
            <w:vAlign w:val="center"/>
          </w:tcPr>
          <w:p w14:paraId="4CDA6032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4団体</w:t>
            </w:r>
          </w:p>
        </w:tc>
        <w:tc>
          <w:tcPr>
            <w:tcW w:w="1197" w:type="dxa"/>
            <w:vAlign w:val="center"/>
          </w:tcPr>
          <w:p w14:paraId="70A9299D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6団体</w:t>
            </w:r>
          </w:p>
        </w:tc>
      </w:tr>
    </w:tbl>
    <w:p w14:paraId="51F9D7CD" w14:textId="0D193601" w:rsidR="00A2496C" w:rsidRDefault="00A2496C">
      <w:pPr>
        <w:ind w:leftChars="100" w:left="240" w:firstLineChars="100" w:firstLine="240"/>
        <w:jc w:val="left"/>
        <w:rPr>
          <w:rFonts w:ascii="BIZ UD明朝 Medium" w:eastAsia="BIZ UD明朝 Medium" w:hAnsi="BIZ UD明朝 Medium"/>
        </w:rPr>
      </w:pPr>
    </w:p>
    <w:p w14:paraId="1B396F86" w14:textId="77777777" w:rsidR="000922D1" w:rsidRPr="000E332D" w:rsidRDefault="000922D1">
      <w:pPr>
        <w:ind w:leftChars="100" w:left="240" w:firstLineChars="100" w:firstLine="240"/>
        <w:jc w:val="left"/>
        <w:rPr>
          <w:rFonts w:ascii="BIZ UD明朝 Medium" w:eastAsia="BIZ UD明朝 Medium" w:hAnsi="BIZ UD明朝 Medium"/>
        </w:rPr>
      </w:pPr>
    </w:p>
    <w:p w14:paraId="78D8B46D" w14:textId="77777777" w:rsidR="00A2496C" w:rsidRPr="000E332D" w:rsidRDefault="00486926">
      <w:pPr>
        <w:ind w:leftChars="100" w:left="720" w:hangingChars="200" w:hanging="480"/>
        <w:jc w:val="left"/>
        <w:rPr>
          <w:rFonts w:ascii="BIZ UD明朝 Medium" w:eastAsia="BIZ UD明朝 Medium" w:hAnsi="BIZ UD明朝 Medium"/>
        </w:rPr>
      </w:pPr>
      <w:r w:rsidRPr="000E332D">
        <w:rPr>
          <w:rFonts w:ascii="BIZ UD明朝 Medium" w:eastAsia="BIZ UD明朝 Medium" w:hAnsi="BIZ UD明朝 Medium" w:hint="eastAsia"/>
        </w:rPr>
        <w:t>目標2 効率的で質の高い情報基盤の整備による区政運営の推進</w:t>
      </w:r>
    </w:p>
    <w:tbl>
      <w:tblPr>
        <w:tblStyle w:val="10"/>
        <w:tblW w:w="8287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3504"/>
        <w:gridCol w:w="1195"/>
        <w:gridCol w:w="1196"/>
        <w:gridCol w:w="1195"/>
        <w:gridCol w:w="1197"/>
      </w:tblGrid>
      <w:tr w:rsidR="000E332D" w:rsidRPr="000E332D" w14:paraId="2CEB52F5" w14:textId="77777777" w:rsidTr="00DB0270">
        <w:trPr>
          <w:trHeight w:val="363"/>
        </w:trPr>
        <w:tc>
          <w:tcPr>
            <w:tcW w:w="3504" w:type="dxa"/>
            <w:vMerge w:val="restart"/>
            <w:vAlign w:val="center"/>
          </w:tcPr>
          <w:p w14:paraId="2C8EBB73" w14:textId="77777777" w:rsidR="00A2496C" w:rsidRPr="000E332D" w:rsidRDefault="00486926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指標項目</w:t>
            </w:r>
          </w:p>
        </w:tc>
        <w:tc>
          <w:tcPr>
            <w:tcW w:w="2391" w:type="dxa"/>
            <w:gridSpan w:val="2"/>
            <w:vAlign w:val="center"/>
          </w:tcPr>
          <w:p w14:paraId="7AB9FC5F" w14:textId="77777777" w:rsidR="00A2496C" w:rsidRPr="000E332D" w:rsidRDefault="00486926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実績</w:t>
            </w:r>
          </w:p>
        </w:tc>
        <w:tc>
          <w:tcPr>
            <w:tcW w:w="2392" w:type="dxa"/>
            <w:gridSpan w:val="2"/>
            <w:vAlign w:val="center"/>
          </w:tcPr>
          <w:p w14:paraId="4C13C14C" w14:textId="77777777" w:rsidR="00A2496C" w:rsidRPr="000E332D" w:rsidRDefault="00486926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目標</w:t>
            </w:r>
          </w:p>
        </w:tc>
      </w:tr>
      <w:tr w:rsidR="000E332D" w:rsidRPr="000E332D" w14:paraId="55F03E08" w14:textId="77777777" w:rsidTr="00DB0270">
        <w:tc>
          <w:tcPr>
            <w:tcW w:w="3504" w:type="dxa"/>
            <w:vAlign w:val="center"/>
          </w:tcPr>
          <w:p w14:paraId="5ADA4C61" w14:textId="77777777" w:rsidR="00DB0270" w:rsidRPr="000E332D" w:rsidRDefault="00DB0270" w:rsidP="00DB027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03B11B1B" w14:textId="237B63A3" w:rsidR="00DB0270" w:rsidRPr="00330B30" w:rsidRDefault="00DB0270" w:rsidP="00330B30">
            <w:pPr>
              <w:ind w:leftChars="-57" w:left="-1" w:rightChars="-61" w:right="-146" w:hangingChars="65" w:hanging="13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令和3年度</w:t>
            </w:r>
          </w:p>
        </w:tc>
        <w:tc>
          <w:tcPr>
            <w:tcW w:w="1196" w:type="dxa"/>
            <w:vAlign w:val="center"/>
          </w:tcPr>
          <w:p w14:paraId="3C698392" w14:textId="28FAAC2F" w:rsidR="00DB0270" w:rsidRPr="00330B30" w:rsidRDefault="00DB0270" w:rsidP="00330B30">
            <w:pPr>
              <w:ind w:leftChars="-25" w:left="1" w:rightChars="-40" w:right="-96" w:hangingChars="29" w:hanging="6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Pr="00330B30">
              <w:rPr>
                <w:rFonts w:ascii="BIZ UDゴシック" w:eastAsia="BIZ UDゴシック" w:hAnsi="BIZ UDゴシック"/>
                <w:sz w:val="21"/>
                <w:szCs w:val="21"/>
              </w:rPr>
              <w:t>4</w:t>
            </w:r>
            <w:r w:rsidRPr="00330B30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</w:t>
            </w:r>
          </w:p>
        </w:tc>
        <w:tc>
          <w:tcPr>
            <w:tcW w:w="1195" w:type="dxa"/>
            <w:vAlign w:val="center"/>
          </w:tcPr>
          <w:p w14:paraId="36E94AB0" w14:textId="77777777" w:rsidR="00DB0270" w:rsidRPr="00330B30" w:rsidRDefault="00DB0270" w:rsidP="00330B30">
            <w:pPr>
              <w:ind w:leftChars="-53" w:left="-1" w:rightChars="-71" w:right="-170" w:hangingChars="60" w:hanging="12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令和5年度</w:t>
            </w:r>
          </w:p>
        </w:tc>
        <w:tc>
          <w:tcPr>
            <w:tcW w:w="1197" w:type="dxa"/>
            <w:vAlign w:val="center"/>
          </w:tcPr>
          <w:p w14:paraId="2EE302D4" w14:textId="77777777" w:rsidR="00DB0270" w:rsidRPr="00330B30" w:rsidRDefault="00DB0270" w:rsidP="00330B30">
            <w:pPr>
              <w:ind w:leftChars="-74" w:rightChars="-43" w:right="-103" w:hangingChars="85" w:hanging="17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0B30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令和7年度</w:t>
            </w:r>
          </w:p>
        </w:tc>
      </w:tr>
      <w:tr w:rsidR="000E332D" w:rsidRPr="000E332D" w14:paraId="6A8C3E8A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7C888987" w14:textId="77777777" w:rsidR="00DB0270" w:rsidRPr="000E332D" w:rsidRDefault="00DB0270" w:rsidP="00330B30">
            <w:pPr>
              <w:ind w:leftChars="-19" w:left="-46" w:rightChars="-29" w:right="-70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本庁舎の執務室等で保有し、組織で共有している文書量（</w:t>
            </w:r>
            <w:proofErr w:type="spellStart"/>
            <w:r w:rsidRPr="000E332D">
              <w:rPr>
                <w:rFonts w:ascii="BIZ UDゴシック" w:eastAsia="BIZ UDゴシック" w:hAnsi="BIZ UDゴシック" w:hint="eastAsia"/>
                <w:sz w:val="21"/>
              </w:rPr>
              <w:t>fm</w:t>
            </w:r>
            <w:proofErr w:type="spellEnd"/>
            <w:r w:rsidRPr="000E332D">
              <w:rPr>
                <w:rFonts w:ascii="BIZ UDゴシック" w:eastAsia="BIZ UDゴシック" w:hAnsi="BIZ UDゴシック" w:hint="eastAsia"/>
                <w:sz w:val="21"/>
              </w:rPr>
              <w:t>）※</w:t>
            </w:r>
          </w:p>
        </w:tc>
        <w:tc>
          <w:tcPr>
            <w:tcW w:w="1195" w:type="dxa"/>
            <w:vAlign w:val="center"/>
          </w:tcPr>
          <w:p w14:paraId="1D10EAF8" w14:textId="4DABD855" w:rsidR="00DB0270" w:rsidRPr="000E332D" w:rsidRDefault="00DB0270" w:rsidP="00330B30">
            <w:pPr>
              <w:ind w:leftChars="-57" w:left="-1" w:rightChars="-61" w:right="-146" w:hangingChars="65" w:hanging="13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約6,200fm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D12E75D" w14:textId="201C9A6D" w:rsidR="00DB0270" w:rsidRPr="000E332D" w:rsidRDefault="003C1B31" w:rsidP="00330B30">
            <w:pPr>
              <w:ind w:leftChars="-25" w:left="1" w:rightChars="-40" w:right="-96" w:hangingChars="29" w:hanging="6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約</w:t>
            </w:r>
            <w:r w:rsidRPr="000E332D">
              <w:rPr>
                <w:rFonts w:ascii="BIZ UDゴシック" w:eastAsia="BIZ UDゴシック" w:hAnsi="BIZ UDゴシック"/>
                <w:sz w:val="21"/>
              </w:rPr>
              <w:t>5,900fm</w:t>
            </w:r>
          </w:p>
        </w:tc>
        <w:tc>
          <w:tcPr>
            <w:tcW w:w="1195" w:type="dxa"/>
            <w:vAlign w:val="center"/>
          </w:tcPr>
          <w:p w14:paraId="4942A843" w14:textId="77777777" w:rsidR="00DB0270" w:rsidRPr="000E332D" w:rsidRDefault="00DB0270" w:rsidP="00330B30">
            <w:pPr>
              <w:ind w:leftChars="-53" w:left="-1" w:rightChars="-71" w:right="-170" w:hangingChars="60" w:hanging="12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約3,600fm</w:t>
            </w:r>
          </w:p>
        </w:tc>
        <w:tc>
          <w:tcPr>
            <w:tcW w:w="1197" w:type="dxa"/>
            <w:vAlign w:val="center"/>
          </w:tcPr>
          <w:p w14:paraId="1D3DE523" w14:textId="77777777" w:rsidR="00DB0270" w:rsidRPr="000E332D" w:rsidRDefault="00DB0270" w:rsidP="00330B30">
            <w:pPr>
              <w:ind w:leftChars="-74" w:rightChars="-43" w:right="-103" w:hangingChars="85" w:hanging="178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約3,000fm</w:t>
            </w:r>
          </w:p>
        </w:tc>
      </w:tr>
      <w:tr w:rsidR="000E332D" w:rsidRPr="000E332D" w14:paraId="41254068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21481145" w14:textId="77777777" w:rsidR="00DB0270" w:rsidRPr="001818B7" w:rsidRDefault="00DB0270" w:rsidP="001818B7">
            <w:pPr>
              <w:ind w:leftChars="-19" w:left="-46" w:rightChars="-29" w:right="-70"/>
              <w:rPr>
                <w:rFonts w:ascii="BIZ UDゴシック" w:eastAsia="BIZ UDゴシック" w:hAnsi="BIZ UDゴシック"/>
                <w:spacing w:val="-10"/>
                <w:sz w:val="21"/>
              </w:rPr>
            </w:pPr>
            <w:r w:rsidRPr="001818B7">
              <w:rPr>
                <w:rFonts w:ascii="BIZ UDゴシック" w:eastAsia="BIZ UDゴシック" w:hAnsi="BIZ UDゴシック" w:hint="eastAsia"/>
                <w:spacing w:val="-10"/>
                <w:sz w:val="21"/>
              </w:rPr>
              <w:t>ＡＩ・ＲＰＡの活用による業務改善数</w:t>
            </w:r>
          </w:p>
        </w:tc>
        <w:tc>
          <w:tcPr>
            <w:tcW w:w="1195" w:type="dxa"/>
            <w:vAlign w:val="center"/>
          </w:tcPr>
          <w:p w14:paraId="64CB5570" w14:textId="414D83D4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4件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7998D91" w14:textId="08463330" w:rsidR="00DB0270" w:rsidRPr="00A670D6" w:rsidRDefault="008E205E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/>
                <w:sz w:val="21"/>
              </w:rPr>
              <w:t>7</w:t>
            </w:r>
            <w:r w:rsidR="00A670D6" w:rsidRPr="00A670D6">
              <w:rPr>
                <w:rFonts w:ascii="BIZ UDゴシック" w:eastAsia="BIZ UDゴシック" w:hAnsi="BIZ UDゴシック" w:hint="eastAsia"/>
                <w:sz w:val="21"/>
              </w:rPr>
              <w:t>件</w:t>
            </w:r>
          </w:p>
        </w:tc>
        <w:tc>
          <w:tcPr>
            <w:tcW w:w="1195" w:type="dxa"/>
            <w:vAlign w:val="center"/>
          </w:tcPr>
          <w:p w14:paraId="08D8D264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7件</w:t>
            </w:r>
          </w:p>
        </w:tc>
        <w:tc>
          <w:tcPr>
            <w:tcW w:w="1197" w:type="dxa"/>
            <w:vAlign w:val="center"/>
          </w:tcPr>
          <w:p w14:paraId="010BEA39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15件</w:t>
            </w:r>
          </w:p>
        </w:tc>
      </w:tr>
      <w:tr w:rsidR="000E332D" w:rsidRPr="000E332D" w14:paraId="006674C2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4D24BC5C" w14:textId="77777777" w:rsidR="00DB0270" w:rsidRPr="000E332D" w:rsidRDefault="00DB0270" w:rsidP="00330B30">
            <w:pPr>
              <w:ind w:leftChars="-19" w:left="-46" w:rightChars="-29" w:right="-70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標準化システムへ移行した事業数</w:t>
            </w:r>
          </w:p>
        </w:tc>
        <w:tc>
          <w:tcPr>
            <w:tcW w:w="1195" w:type="dxa"/>
            <w:vAlign w:val="center"/>
          </w:tcPr>
          <w:p w14:paraId="155AEDEA" w14:textId="54D1B698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0/15</w:t>
            </w:r>
          </w:p>
        </w:tc>
        <w:tc>
          <w:tcPr>
            <w:tcW w:w="1196" w:type="dxa"/>
            <w:vAlign w:val="center"/>
          </w:tcPr>
          <w:p w14:paraId="5C65F157" w14:textId="530F319A" w:rsidR="00DB0270" w:rsidRPr="000E332D" w:rsidRDefault="00E92388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6F03FF">
              <w:rPr>
                <w:rFonts w:ascii="BIZ UDゴシック" w:eastAsia="BIZ UDゴシック" w:hAnsi="BIZ UDゴシック" w:hint="eastAsia"/>
                <w:sz w:val="21"/>
              </w:rPr>
              <w:t>0</w:t>
            </w:r>
            <w:r w:rsidRPr="000E332D">
              <w:rPr>
                <w:rFonts w:ascii="BIZ UDゴシック" w:eastAsia="BIZ UDゴシック" w:hAnsi="BIZ UDゴシック"/>
                <w:b/>
                <w:bCs/>
                <w:sz w:val="21"/>
              </w:rPr>
              <w:t>/1</w:t>
            </w:r>
            <w:r w:rsidRPr="000E332D">
              <w:rPr>
                <w:rFonts w:ascii="BIZ UDゴシック" w:eastAsia="BIZ UDゴシック" w:hAnsi="BIZ UDゴシック"/>
                <w:sz w:val="21"/>
              </w:rPr>
              <w:t>5</w:t>
            </w:r>
          </w:p>
        </w:tc>
        <w:tc>
          <w:tcPr>
            <w:tcW w:w="1195" w:type="dxa"/>
            <w:vAlign w:val="center"/>
          </w:tcPr>
          <w:p w14:paraId="4DE86D72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1/15</w:t>
            </w:r>
          </w:p>
        </w:tc>
        <w:tc>
          <w:tcPr>
            <w:tcW w:w="1197" w:type="dxa"/>
            <w:vAlign w:val="center"/>
          </w:tcPr>
          <w:p w14:paraId="68BB9C42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15/15</w:t>
            </w:r>
          </w:p>
        </w:tc>
      </w:tr>
      <w:tr w:rsidR="000E332D" w:rsidRPr="000E332D" w14:paraId="1FC03B58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7599F5B7" w14:textId="77777777" w:rsidR="00DB0270" w:rsidRPr="000E332D" w:rsidRDefault="00DB0270" w:rsidP="00330B30">
            <w:pPr>
              <w:ind w:leftChars="-19" w:left="-46" w:rightChars="-29" w:right="-70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情報セキュリティ事故発生件数</w:t>
            </w:r>
          </w:p>
        </w:tc>
        <w:tc>
          <w:tcPr>
            <w:tcW w:w="1195" w:type="dxa"/>
            <w:vAlign w:val="center"/>
          </w:tcPr>
          <w:p w14:paraId="2E745303" w14:textId="7850E415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15件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FA160BF" w14:textId="68C34B89" w:rsidR="00DB0270" w:rsidRPr="000E332D" w:rsidRDefault="00B94F28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9件</w:t>
            </w:r>
          </w:p>
        </w:tc>
        <w:tc>
          <w:tcPr>
            <w:tcW w:w="1195" w:type="dxa"/>
            <w:vAlign w:val="center"/>
          </w:tcPr>
          <w:p w14:paraId="2D09643E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0件</w:t>
            </w:r>
          </w:p>
        </w:tc>
        <w:tc>
          <w:tcPr>
            <w:tcW w:w="1197" w:type="dxa"/>
            <w:vAlign w:val="center"/>
          </w:tcPr>
          <w:p w14:paraId="5C5764BB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0件</w:t>
            </w:r>
          </w:p>
        </w:tc>
      </w:tr>
      <w:tr w:rsidR="000E332D" w:rsidRPr="000E332D" w14:paraId="2CB6C62F" w14:textId="77777777" w:rsidTr="00DB0270">
        <w:trPr>
          <w:trHeight w:val="726"/>
        </w:trPr>
        <w:tc>
          <w:tcPr>
            <w:tcW w:w="3504" w:type="dxa"/>
            <w:vAlign w:val="center"/>
          </w:tcPr>
          <w:p w14:paraId="2CB1578B" w14:textId="77777777" w:rsidR="00DB0270" w:rsidRPr="000E332D" w:rsidRDefault="00DB0270" w:rsidP="00330B30">
            <w:pPr>
              <w:ind w:leftChars="-19" w:left="-46" w:rightChars="-29" w:right="-70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ＩＣＴ資格の「ＩＴパスポート試験」取得者数</w:t>
            </w:r>
          </w:p>
        </w:tc>
        <w:tc>
          <w:tcPr>
            <w:tcW w:w="1195" w:type="dxa"/>
            <w:vAlign w:val="center"/>
          </w:tcPr>
          <w:p w14:paraId="2A78284B" w14:textId="1F76881D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14名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EAE92F2" w14:textId="05CAEE6C" w:rsidR="00DB0270" w:rsidRPr="000E332D" w:rsidRDefault="00894623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2</w:t>
            </w:r>
            <w:r w:rsidRPr="000E332D">
              <w:rPr>
                <w:rFonts w:ascii="BIZ UDゴシック" w:eastAsia="BIZ UDゴシック" w:hAnsi="BIZ UDゴシック"/>
                <w:sz w:val="21"/>
              </w:rPr>
              <w:t>2</w:t>
            </w:r>
            <w:r w:rsidRPr="000E332D">
              <w:rPr>
                <w:rFonts w:ascii="BIZ UDゴシック" w:eastAsia="BIZ UDゴシック" w:hAnsi="BIZ UDゴシック" w:hint="eastAsia"/>
                <w:sz w:val="21"/>
              </w:rPr>
              <w:t>名</w:t>
            </w:r>
          </w:p>
        </w:tc>
        <w:tc>
          <w:tcPr>
            <w:tcW w:w="1195" w:type="dxa"/>
            <w:vAlign w:val="center"/>
          </w:tcPr>
          <w:p w14:paraId="6A48359D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20名</w:t>
            </w:r>
          </w:p>
        </w:tc>
        <w:tc>
          <w:tcPr>
            <w:tcW w:w="1197" w:type="dxa"/>
            <w:vAlign w:val="center"/>
          </w:tcPr>
          <w:p w14:paraId="6F3DB0DB" w14:textId="77777777" w:rsidR="00DB0270" w:rsidRPr="000E332D" w:rsidRDefault="00DB0270" w:rsidP="00DB0270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0E332D">
              <w:rPr>
                <w:rFonts w:ascii="BIZ UDゴシック" w:eastAsia="BIZ UDゴシック" w:hAnsi="BIZ UDゴシック" w:hint="eastAsia"/>
                <w:sz w:val="21"/>
              </w:rPr>
              <w:t>30名</w:t>
            </w:r>
          </w:p>
        </w:tc>
      </w:tr>
    </w:tbl>
    <w:p w14:paraId="28194458" w14:textId="77777777" w:rsidR="000922D1" w:rsidRDefault="00486926">
      <w:pPr>
        <w:ind w:leftChars="200" w:left="3080" w:hangingChars="1300" w:hanging="2600"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※ｆｍ（ファイルメーター）：書類を積み上げた高さをメートル単位で測ったもので、</w:t>
      </w:r>
    </w:p>
    <w:p w14:paraId="7ADDC007" w14:textId="300AC44B" w:rsidR="00A2496C" w:rsidRDefault="00486926" w:rsidP="000922D1">
      <w:pPr>
        <w:ind w:leftChars="300" w:left="7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0"/>
        </w:rPr>
        <w:t>一般的に1fmは約1万枚と換算する。</w:t>
      </w:r>
    </w:p>
    <w:p w14:paraId="73FBAC4D" w14:textId="34FF62F0" w:rsidR="00A2496C" w:rsidRPr="00614025" w:rsidRDefault="00A2496C" w:rsidP="003272D8">
      <w:pPr>
        <w:ind w:leftChars="200" w:left="480"/>
        <w:rPr>
          <w:rFonts w:ascii="BIZ UD明朝 Medium" w:eastAsia="BIZ UD明朝 Medium" w:hAnsi="BIZ UD明朝 Medium"/>
        </w:rPr>
      </w:pPr>
    </w:p>
    <w:sectPr w:rsidR="00A2496C" w:rsidRPr="00614025" w:rsidSect="00713C5C">
      <w:footerReference w:type="default" r:id="rId6"/>
      <w:footerReference w:type="first" r:id="rId7"/>
      <w:pgSz w:w="11906" w:h="16838"/>
      <w:pgMar w:top="1134" w:right="1701" w:bottom="1134" w:left="1701" w:header="567" w:footer="454" w:gutter="0"/>
      <w:cols w:space="720"/>
      <w:docGrid w:type="lines" w:linePitch="36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E957" w14:textId="77777777" w:rsidR="008A3382" w:rsidRDefault="008A3382">
      <w:r>
        <w:separator/>
      </w:r>
    </w:p>
  </w:endnote>
  <w:endnote w:type="continuationSeparator" w:id="0">
    <w:p w14:paraId="0CA4CA6F" w14:textId="77777777" w:rsidR="008A3382" w:rsidRDefault="008A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ゴシック" w:eastAsia="BIZ UDゴシック" w:hAnsi="BIZ UDゴシック" w:hint="eastAsia"/>
      </w:rPr>
      <w:alias w:val=""/>
      <w:tag w:val=""/>
      <w:id w:val="82863912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3172F405" w14:textId="77777777" w:rsidR="00A2496C" w:rsidRDefault="00486926">
        <w:pPr>
          <w:jc w:val="center"/>
          <w:rPr>
            <w:rFonts w:ascii="BIZ UDゴシック" w:eastAsia="BIZ UDゴシック" w:hAnsi="BIZ UDゴシック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e"/>
            <w:rFonts w:ascii="BIZ UDゴシック" w:eastAsia="BIZ UDゴシック" w:hAnsi="BIZ UDゴシック"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22081ECA" w14:textId="77777777" w:rsidR="00A2496C" w:rsidRDefault="00A249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hAnsiTheme="minorEastAsia" w:hint="eastAsia"/>
      </w:rPr>
      <w:alias w:val=""/>
      <w:tag w:val=""/>
      <w:id w:val="-24025339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72D792D3" w14:textId="77777777" w:rsidR="00A2496C" w:rsidRDefault="00486926">
        <w:pPr>
          <w:jc w:val="center"/>
          <w:rPr>
            <w:rFonts w:asciiTheme="minorEastAsia" w:hAnsiTheme="minor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e"/>
            <w:rFonts w:asciiTheme="minorEastAsia" w:hAnsiTheme="minorEastAsia"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53289C57" w14:textId="77777777" w:rsidR="00A2496C" w:rsidRDefault="00A249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DE79" w14:textId="77777777" w:rsidR="008A3382" w:rsidRDefault="008A3382">
      <w:r>
        <w:separator/>
      </w:r>
    </w:p>
  </w:footnote>
  <w:footnote w:type="continuationSeparator" w:id="0">
    <w:p w14:paraId="10BBF377" w14:textId="77777777" w:rsidR="008A3382" w:rsidRDefault="008A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0"/>
  <w:drawingGridHorizontalSpacing w:val="219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C"/>
    <w:rsid w:val="00004870"/>
    <w:rsid w:val="000568C6"/>
    <w:rsid w:val="000922D1"/>
    <w:rsid w:val="000A4799"/>
    <w:rsid w:val="000E332D"/>
    <w:rsid w:val="00104A0D"/>
    <w:rsid w:val="00145F43"/>
    <w:rsid w:val="00160336"/>
    <w:rsid w:val="001818B7"/>
    <w:rsid w:val="001D057D"/>
    <w:rsid w:val="001F102A"/>
    <w:rsid w:val="0021038A"/>
    <w:rsid w:val="00224BB7"/>
    <w:rsid w:val="00255995"/>
    <w:rsid w:val="002E4D60"/>
    <w:rsid w:val="00303B4A"/>
    <w:rsid w:val="00313147"/>
    <w:rsid w:val="00313751"/>
    <w:rsid w:val="003272D8"/>
    <w:rsid w:val="00330B30"/>
    <w:rsid w:val="003405AD"/>
    <w:rsid w:val="0038341C"/>
    <w:rsid w:val="003C1B31"/>
    <w:rsid w:val="00410924"/>
    <w:rsid w:val="00417F95"/>
    <w:rsid w:val="00464A2D"/>
    <w:rsid w:val="0046563E"/>
    <w:rsid w:val="00486926"/>
    <w:rsid w:val="005432E4"/>
    <w:rsid w:val="00602EDC"/>
    <w:rsid w:val="00614025"/>
    <w:rsid w:val="006842DD"/>
    <w:rsid w:val="00693CA8"/>
    <w:rsid w:val="006C40F0"/>
    <w:rsid w:val="006E2F98"/>
    <w:rsid w:val="006F03FF"/>
    <w:rsid w:val="00713C5C"/>
    <w:rsid w:val="0073455C"/>
    <w:rsid w:val="00750E82"/>
    <w:rsid w:val="007C43F6"/>
    <w:rsid w:val="008238FC"/>
    <w:rsid w:val="00852F07"/>
    <w:rsid w:val="00894623"/>
    <w:rsid w:val="008A3382"/>
    <w:rsid w:val="008E205E"/>
    <w:rsid w:val="009C7A60"/>
    <w:rsid w:val="00A23367"/>
    <w:rsid w:val="00A2496C"/>
    <w:rsid w:val="00A470AA"/>
    <w:rsid w:val="00A55E6F"/>
    <w:rsid w:val="00A670D6"/>
    <w:rsid w:val="00AA29D4"/>
    <w:rsid w:val="00AA67BA"/>
    <w:rsid w:val="00AC1E71"/>
    <w:rsid w:val="00B02F53"/>
    <w:rsid w:val="00B37F9B"/>
    <w:rsid w:val="00B7496B"/>
    <w:rsid w:val="00B9102B"/>
    <w:rsid w:val="00B94F28"/>
    <w:rsid w:val="00BD2913"/>
    <w:rsid w:val="00C44C8F"/>
    <w:rsid w:val="00C813F6"/>
    <w:rsid w:val="00D16C5D"/>
    <w:rsid w:val="00D44CFB"/>
    <w:rsid w:val="00D7543F"/>
    <w:rsid w:val="00D82F25"/>
    <w:rsid w:val="00DB0270"/>
    <w:rsid w:val="00DC6FC4"/>
    <w:rsid w:val="00E57FE8"/>
    <w:rsid w:val="00E8283C"/>
    <w:rsid w:val="00E92388"/>
    <w:rsid w:val="00EB540D"/>
    <w:rsid w:val="00ED7F57"/>
    <w:rsid w:val="00F050C8"/>
    <w:rsid w:val="00F0656A"/>
    <w:rsid w:val="00F54CDF"/>
    <w:rsid w:val="00F64EDA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9C7F2"/>
  <w15:chartTrackingRefBased/>
  <w15:docId w15:val="{1C93FC1C-15DE-406A-9149-D8BE4B54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page number"/>
    <w:basedOn w:val="a0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D057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D057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D057D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057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D057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中山　翔太</cp:lastModifiedBy>
  <cp:revision>18</cp:revision>
  <cp:lastPrinted>2021-11-22T08:57:00Z</cp:lastPrinted>
  <dcterms:created xsi:type="dcterms:W3CDTF">2023-06-12T07:24:00Z</dcterms:created>
  <dcterms:modified xsi:type="dcterms:W3CDTF">2023-10-19T02:39:00Z</dcterms:modified>
</cp:coreProperties>
</file>