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6"/>
        </w:rPr>
      </w:pPr>
      <w:bookmarkStart w:id="0" w:name="_GoBack"/>
      <w:bookmarkEnd w:id="0"/>
      <w:r>
        <w:rPr>
          <w:rFonts w:hint="eastAsia"/>
          <w:sz w:val="26"/>
        </w:rPr>
        <w:t>第１回中野区子ども・子育て会議（第４期）　</w:t>
      </w:r>
    </w:p>
    <w:p>
      <w:pPr>
        <w:pStyle w:val="0"/>
        <w:rPr>
          <w:rFonts w:hint="default"/>
          <w:sz w:val="26"/>
        </w:rPr>
      </w:pPr>
    </w:p>
    <w:p>
      <w:pPr>
        <w:pStyle w:val="0"/>
        <w:ind w:firstLine="240" w:firstLineChars="100"/>
        <w:rPr>
          <w:rFonts w:hint="default"/>
          <w:sz w:val="24"/>
        </w:rPr>
      </w:pPr>
      <w:r>
        <w:rPr>
          <w:rFonts w:hint="eastAsia"/>
          <w:sz w:val="24"/>
        </w:rPr>
        <w:t>日　　　時　　　　２０１９年１１月１２日（火）　１９：００～２１：００</w:t>
      </w:r>
    </w:p>
    <w:p>
      <w:pPr>
        <w:pStyle w:val="0"/>
        <w:ind w:firstLine="240" w:firstLineChars="100"/>
        <w:rPr>
          <w:rFonts w:hint="default"/>
          <w:sz w:val="24"/>
        </w:rPr>
      </w:pPr>
      <w:r>
        <w:rPr>
          <w:rFonts w:hint="eastAsia"/>
          <w:sz w:val="24"/>
        </w:rPr>
        <w:t>会　　　場</w:t>
      </w:r>
      <w:r>
        <w:rPr>
          <w:rFonts w:hint="eastAsia"/>
          <w:sz w:val="24"/>
        </w:rPr>
        <w:tab/>
      </w:r>
      <w:r>
        <w:rPr>
          <w:rFonts w:hint="eastAsia"/>
          <w:sz w:val="24"/>
        </w:rPr>
        <w:t xml:space="preserve">      </w:t>
      </w:r>
      <w:r>
        <w:rPr>
          <w:rFonts w:hint="eastAsia"/>
          <w:sz w:val="24"/>
        </w:rPr>
        <w:t>教育委員会室</w:t>
      </w:r>
    </w:p>
    <w:p>
      <w:pPr>
        <w:pStyle w:val="0"/>
        <w:ind w:firstLine="240" w:firstLineChars="100"/>
        <w:rPr>
          <w:rFonts w:hint="default"/>
          <w:sz w:val="24"/>
        </w:rPr>
      </w:pPr>
    </w:p>
    <w:p>
      <w:pPr>
        <w:pStyle w:val="0"/>
        <w:jc w:val="center"/>
        <w:rPr>
          <w:rFonts w:hint="default"/>
          <w:b w:val="1"/>
          <w:sz w:val="32"/>
        </w:rPr>
      </w:pPr>
      <w:r>
        <w:rPr>
          <w:rFonts w:hint="eastAsia"/>
          <w:b w:val="1"/>
          <w:sz w:val="32"/>
        </w:rPr>
        <w:t>次　　第</w:t>
      </w:r>
    </w:p>
    <w:p>
      <w:pPr>
        <w:pStyle w:val="0"/>
        <w:jc w:val="center"/>
        <w:rPr>
          <w:rFonts w:hint="default"/>
          <w:sz w:val="24"/>
        </w:rPr>
      </w:pPr>
    </w:p>
    <w:p>
      <w:pPr>
        <w:pStyle w:val="0"/>
        <w:ind w:firstLine="241" w:firstLineChars="100"/>
        <w:rPr>
          <w:rFonts w:hint="default"/>
          <w:b w:val="1"/>
          <w:sz w:val="24"/>
        </w:rPr>
      </w:pPr>
      <w:r>
        <w:rPr>
          <w:rFonts w:hint="eastAsia"/>
          <w:b w:val="1"/>
          <w:sz w:val="24"/>
        </w:rPr>
        <w:t>１　委嘱式</w:t>
      </w:r>
    </w:p>
    <w:p>
      <w:pPr>
        <w:pStyle w:val="0"/>
        <w:ind w:firstLine="480" w:firstLineChars="200"/>
        <w:rPr>
          <w:rFonts w:hint="default"/>
          <w:b w:val="0"/>
          <w:sz w:val="24"/>
        </w:rPr>
      </w:pPr>
      <w:r>
        <w:rPr>
          <w:rFonts w:hint="eastAsia"/>
          <w:b w:val="0"/>
          <w:sz w:val="24"/>
        </w:rPr>
        <w:t>　委嘱状の交付</w:t>
      </w:r>
    </w:p>
    <w:p>
      <w:pPr>
        <w:pStyle w:val="0"/>
        <w:ind w:firstLine="480" w:firstLineChars="200"/>
        <w:rPr>
          <w:rFonts w:hint="default"/>
          <w:b w:val="1"/>
          <w:sz w:val="24"/>
        </w:rPr>
      </w:pPr>
      <w:r>
        <w:rPr>
          <w:rFonts w:hint="eastAsia"/>
          <w:b w:val="0"/>
          <w:sz w:val="24"/>
        </w:rPr>
        <w:t>　区長挨拶</w:t>
      </w:r>
    </w:p>
    <w:p>
      <w:pPr>
        <w:pStyle w:val="0"/>
        <w:ind w:firstLine="480" w:firstLineChars="200"/>
        <w:rPr>
          <w:rFonts w:hint="default"/>
          <w:b w:val="1"/>
          <w:sz w:val="24"/>
        </w:rPr>
      </w:pPr>
    </w:p>
    <w:p>
      <w:pPr>
        <w:pStyle w:val="0"/>
        <w:spacing w:before="175" w:beforeLines="50" w:beforeAutospacing="0"/>
        <w:ind w:left="210" w:leftChars="100"/>
        <w:rPr>
          <w:rFonts w:hint="default"/>
          <w:b w:val="1"/>
          <w:sz w:val="24"/>
        </w:rPr>
      </w:pPr>
      <w:r>
        <w:rPr>
          <w:rFonts w:hint="eastAsia"/>
          <w:b w:val="1"/>
          <w:sz w:val="24"/>
        </w:rPr>
        <w:t>２　子ども・子育て会議</w:t>
      </w:r>
    </w:p>
    <w:p>
      <w:pPr>
        <w:pStyle w:val="0"/>
        <w:ind w:firstLine="240" w:firstLineChars="100"/>
        <w:rPr>
          <w:rFonts w:hint="default"/>
          <w:sz w:val="24"/>
        </w:rPr>
      </w:pPr>
      <w:r>
        <w:rPr>
          <w:rFonts w:hint="eastAsia"/>
          <w:sz w:val="24"/>
        </w:rPr>
        <w:t>（１）開会</w:t>
      </w:r>
    </w:p>
    <w:p>
      <w:pPr>
        <w:pStyle w:val="0"/>
        <w:ind w:firstLine="960" w:firstLineChars="400"/>
        <w:rPr>
          <w:rFonts w:hint="default"/>
          <w:sz w:val="24"/>
        </w:rPr>
      </w:pPr>
      <w:r>
        <w:rPr>
          <w:rFonts w:hint="eastAsia"/>
          <w:sz w:val="24"/>
        </w:rPr>
        <w:t>委員の自己紹介</w:t>
      </w:r>
    </w:p>
    <w:p>
      <w:pPr>
        <w:pStyle w:val="0"/>
        <w:ind w:firstLine="960" w:firstLineChars="400"/>
        <w:rPr>
          <w:rFonts w:hint="default"/>
          <w:sz w:val="24"/>
        </w:rPr>
      </w:pPr>
      <w:r>
        <w:rPr>
          <w:rFonts w:hint="eastAsia"/>
          <w:sz w:val="24"/>
        </w:rPr>
        <w:t>事務局の紹介</w:t>
      </w:r>
    </w:p>
    <w:p>
      <w:pPr>
        <w:pStyle w:val="0"/>
        <w:ind w:firstLine="960" w:firstLineChars="400"/>
        <w:rPr>
          <w:rFonts w:hint="default"/>
          <w:sz w:val="24"/>
        </w:rPr>
      </w:pPr>
      <w:r>
        <w:rPr>
          <w:rFonts w:hint="eastAsia"/>
          <w:sz w:val="24"/>
        </w:rPr>
        <w:t>会長・副会長の選出</w:t>
      </w:r>
    </w:p>
    <w:p>
      <w:pPr>
        <w:pStyle w:val="0"/>
        <w:spacing w:before="175" w:beforeLines="50" w:beforeAutospacing="0"/>
        <w:ind w:firstLine="240" w:firstLineChars="100"/>
        <w:rPr>
          <w:rFonts w:hint="default"/>
          <w:sz w:val="24"/>
        </w:rPr>
      </w:pPr>
      <w:r>
        <w:rPr>
          <w:rFonts w:hint="eastAsia"/>
          <w:sz w:val="24"/>
        </w:rPr>
        <w:t>（２）議題</w:t>
      </w:r>
      <w:r>
        <w:rPr>
          <w:rFonts w:hint="default"/>
          <w:sz w:val="24"/>
        </w:rPr>
        <w:br w:type="textWrapping" w:clear="none"/>
      </w:r>
      <w:r>
        <w:rPr>
          <w:rFonts w:hint="eastAsia"/>
          <w:sz w:val="24"/>
        </w:rPr>
        <w:t>　　　　①中野区子ども・子育て支援事業計画（第２期）（案）について</w:t>
      </w:r>
    </w:p>
    <w:p>
      <w:pPr>
        <w:pStyle w:val="0"/>
        <w:rPr>
          <w:rFonts w:hint="default"/>
          <w:sz w:val="24"/>
        </w:rPr>
      </w:pPr>
      <w:r>
        <w:rPr>
          <w:rFonts w:hint="eastAsia"/>
          <w:sz w:val="24"/>
        </w:rPr>
        <w:t>　　　　②新規開設予定の認可保育所における利用定員について</w:t>
      </w:r>
    </w:p>
    <w:p>
      <w:pPr>
        <w:pStyle w:val="0"/>
        <w:rPr>
          <w:rFonts w:hint="default"/>
          <w:sz w:val="24"/>
        </w:rPr>
      </w:pPr>
      <w:r>
        <w:rPr>
          <w:rFonts w:hint="eastAsia"/>
          <w:sz w:val="24"/>
        </w:rPr>
        <w:t>　　　　③中野区保育の質ガイドラインについて</w:t>
      </w:r>
    </w:p>
    <w:p>
      <w:pPr>
        <w:pStyle w:val="0"/>
        <w:ind w:firstLine="960" w:firstLineChars="400"/>
        <w:rPr>
          <w:rFonts w:hint="default"/>
          <w:sz w:val="24"/>
        </w:rPr>
      </w:pPr>
    </w:p>
    <w:p>
      <w:pPr>
        <w:pStyle w:val="0"/>
        <w:rPr>
          <w:rFonts w:hint="default"/>
          <w:sz w:val="24"/>
        </w:rPr>
      </w:pPr>
      <w:r>
        <w:rPr>
          <w:rFonts w:hint="eastAsia"/>
          <w:sz w:val="24"/>
        </w:rPr>
        <w:t>　　</w:t>
      </w:r>
    </w:p>
    <w:p>
      <w:pPr>
        <w:pStyle w:val="0"/>
        <w:ind w:firstLine="240" w:firstLineChars="100"/>
        <w:rPr>
          <w:rFonts w:hint="default"/>
          <w:sz w:val="24"/>
        </w:rPr>
      </w:pPr>
      <w:r>
        <w:rPr>
          <w:rFonts w:hint="eastAsia"/>
          <w:sz w:val="24"/>
        </w:rPr>
        <w:t>（３）その他</w:t>
      </w:r>
    </w:p>
    <w:p>
      <w:pPr>
        <w:pStyle w:val="0"/>
        <w:ind w:firstLine="240" w:firstLineChars="100"/>
        <w:rPr>
          <w:rFonts w:hint="default"/>
          <w:sz w:val="24"/>
        </w:rPr>
      </w:pPr>
    </w:p>
    <w:p>
      <w:pPr>
        <w:pStyle w:val="0"/>
        <w:ind w:firstLine="240" w:firstLineChars="100"/>
        <w:rPr>
          <w:rFonts w:hint="default"/>
          <w:sz w:val="24"/>
        </w:rPr>
      </w:pPr>
      <w:r>
        <w:rPr>
          <w:rFonts w:hint="eastAsia"/>
          <w:sz w:val="24"/>
        </w:rPr>
        <w:t>（４）閉会</w:t>
      </w:r>
    </w:p>
    <w:p>
      <w:pPr>
        <w:pStyle w:val="0"/>
        <w:ind w:firstLine="240" w:firstLineChars="100"/>
        <w:rPr>
          <w:rFonts w:hint="eastAsia"/>
          <w:sz w:val="24"/>
        </w:rPr>
      </w:pPr>
      <w:r>
        <w:rPr>
          <w:rFonts w:hint="eastAsia"/>
          <w:sz w:val="24"/>
        </w:rPr>
        <w:t>　　</w:t>
      </w:r>
    </w:p>
    <w:p>
      <w:pPr>
        <w:pStyle w:val="0"/>
        <w:ind w:firstLine="240" w:firstLineChars="100"/>
        <w:rPr>
          <w:rFonts w:hint="eastAsia"/>
          <w:sz w:val="24"/>
        </w:rPr>
      </w:pPr>
    </w:p>
    <w:p>
      <w:pPr>
        <w:pStyle w:val="0"/>
        <w:ind w:firstLine="480" w:firstLineChars="200"/>
        <w:rPr>
          <w:rFonts w:hint="default"/>
          <w:sz w:val="24"/>
        </w:rPr>
      </w:pPr>
      <w:r>
        <w:rPr>
          <w:rFonts w:hint="eastAsia"/>
          <w:sz w:val="24"/>
        </w:rPr>
        <w:t>配付資料</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資料１－１　中野区子ども・子育て支援事業計画（第２期）（案）について</w:t>
      </w:r>
    </w:p>
    <w:p>
      <w:pPr>
        <w:pStyle w:val="0"/>
        <w:ind w:firstLine="440" w:firstLineChars="200"/>
        <w:rPr>
          <w:rFonts w:hint="default" w:asciiTheme="minorEastAsia" w:hAnsiTheme="minorEastAsia" w:eastAsiaTheme="minorEastAsia"/>
          <w:sz w:val="22"/>
        </w:rPr>
      </w:pPr>
      <w:r>
        <w:rPr>
          <w:rFonts w:hint="eastAsia" w:asciiTheme="minorEastAsia" w:hAnsiTheme="minorEastAsia" w:eastAsiaTheme="minorEastAsia"/>
          <w:sz w:val="22"/>
        </w:rPr>
        <w:t>資料１－２　意見交換会等で寄せられた意見の概要と区の考え方</w:t>
      </w:r>
    </w:p>
    <w:p>
      <w:pPr>
        <w:pStyle w:val="0"/>
        <w:ind w:firstLine="440" w:firstLineChars="200"/>
        <w:rPr>
          <w:rFonts w:hint="default" w:asciiTheme="minorEastAsia" w:hAnsiTheme="minorEastAsia" w:eastAsiaTheme="minorEastAsia"/>
          <w:sz w:val="22"/>
        </w:rPr>
      </w:pPr>
      <w:r>
        <w:rPr>
          <w:rFonts w:hint="eastAsia" w:asciiTheme="minorEastAsia" w:hAnsiTheme="minorEastAsia" w:eastAsiaTheme="minorEastAsia"/>
          <w:sz w:val="22"/>
        </w:rPr>
        <w:t>資料１－３　第２期計画</w:t>
      </w:r>
      <w:r>
        <w:rPr>
          <w:rFonts w:hint="eastAsia" w:asciiTheme="minorEastAsia" w:hAnsiTheme="minorEastAsia" w:eastAsiaTheme="minorEastAsia"/>
          <w:sz w:val="22"/>
        </w:rPr>
        <w:t>(</w:t>
      </w:r>
      <w:r>
        <w:rPr>
          <w:rFonts w:hint="eastAsia" w:asciiTheme="minorEastAsia" w:hAnsiTheme="minorEastAsia" w:eastAsiaTheme="minorEastAsia"/>
          <w:sz w:val="22"/>
        </w:rPr>
        <w:t>素案</w:t>
      </w:r>
      <w:r>
        <w:rPr>
          <w:rFonts w:hint="eastAsia" w:asciiTheme="minorEastAsia" w:hAnsiTheme="minorEastAsia" w:eastAsiaTheme="minorEastAsia"/>
          <w:sz w:val="22"/>
        </w:rPr>
        <w:t>)</w:t>
      </w:r>
      <w:r>
        <w:rPr>
          <w:rFonts w:hint="eastAsia" w:asciiTheme="minorEastAsia" w:hAnsiTheme="minorEastAsia" w:eastAsiaTheme="minorEastAsia"/>
          <w:sz w:val="22"/>
        </w:rPr>
        <w:t>から第２期計画</w:t>
      </w:r>
      <w:r>
        <w:rPr>
          <w:rFonts w:hint="eastAsia" w:asciiTheme="minorEastAsia" w:hAnsiTheme="minorEastAsia" w:eastAsiaTheme="minorEastAsia"/>
          <w:sz w:val="22"/>
        </w:rPr>
        <w:t>(</w:t>
      </w:r>
      <w:r>
        <w:rPr>
          <w:rFonts w:hint="eastAsia" w:asciiTheme="minorEastAsia" w:hAnsiTheme="minorEastAsia" w:eastAsiaTheme="minorEastAsia"/>
          <w:sz w:val="22"/>
        </w:rPr>
        <w:t>案</w:t>
      </w:r>
      <w:r>
        <w:rPr>
          <w:rFonts w:hint="eastAsia" w:asciiTheme="minorEastAsia" w:hAnsiTheme="minorEastAsia" w:eastAsiaTheme="minorEastAsia"/>
          <w:sz w:val="22"/>
        </w:rPr>
        <w:t>)</w:t>
      </w:r>
      <w:r>
        <w:rPr>
          <w:rFonts w:hint="eastAsia" w:asciiTheme="minorEastAsia" w:hAnsiTheme="minorEastAsia" w:eastAsiaTheme="minorEastAsia"/>
          <w:sz w:val="22"/>
        </w:rPr>
        <w:t>への主な変更点</w:t>
      </w:r>
    </w:p>
    <w:p>
      <w:pPr>
        <w:pStyle w:val="0"/>
        <w:ind w:firstLine="440" w:firstLineChars="200"/>
        <w:rPr>
          <w:rFonts w:hint="default" w:asciiTheme="minorEastAsia" w:hAnsiTheme="minorEastAsia" w:eastAsiaTheme="minorEastAsia"/>
          <w:sz w:val="22"/>
        </w:rPr>
      </w:pPr>
      <w:r>
        <w:rPr>
          <w:rFonts w:hint="eastAsia" w:asciiTheme="minorEastAsia" w:hAnsiTheme="minorEastAsia" w:eastAsiaTheme="minorEastAsia"/>
          <w:sz w:val="22"/>
        </w:rPr>
        <w:t>資料１－４　中野区子ども・子育て支援事業計画（第２期）（案）</w:t>
      </w:r>
    </w:p>
    <w:p>
      <w:pPr>
        <w:pStyle w:val="0"/>
        <w:ind w:firstLine="440" w:firstLineChars="200"/>
        <w:rPr>
          <w:rFonts w:hint="default" w:asciiTheme="minorEastAsia" w:hAnsiTheme="minorEastAsia" w:eastAsiaTheme="minorEastAsia"/>
          <w:sz w:val="22"/>
        </w:rPr>
      </w:pPr>
      <w:r>
        <w:rPr>
          <w:rFonts w:hint="eastAsia" w:asciiTheme="minorEastAsia" w:hAnsiTheme="minorEastAsia" w:eastAsiaTheme="minorEastAsia"/>
          <w:sz w:val="22"/>
        </w:rPr>
        <w:t>資料２　　　新規開設予定の認可保育所における利用定員について</w:t>
      </w:r>
    </w:p>
    <w:p>
      <w:pPr>
        <w:pStyle w:val="0"/>
        <w:ind w:firstLine="440" w:firstLineChars="200"/>
        <w:rPr>
          <w:rFonts w:hint="default" w:asciiTheme="minorEastAsia" w:hAnsiTheme="minorEastAsia" w:eastAsiaTheme="minorEastAsia"/>
          <w:sz w:val="22"/>
        </w:rPr>
      </w:pPr>
      <w:r>
        <w:rPr>
          <w:rFonts w:hint="eastAsia" w:asciiTheme="minorEastAsia" w:hAnsiTheme="minorEastAsia" w:eastAsiaTheme="minorEastAsia"/>
          <w:sz w:val="22"/>
        </w:rPr>
        <w:t>資料３－１　中野区保育の質ガイドライン（中間まとめ）に対する委員のご意見</w:t>
      </w:r>
    </w:p>
    <w:p>
      <w:pPr>
        <w:pStyle w:val="0"/>
        <w:ind w:firstLine="440" w:firstLineChars="200"/>
        <w:rPr>
          <w:rFonts w:hint="default" w:asciiTheme="minorEastAsia" w:hAnsiTheme="minorEastAsia" w:eastAsiaTheme="minorEastAsia"/>
          <w:sz w:val="22"/>
        </w:rPr>
      </w:pPr>
      <w:r>
        <w:rPr>
          <w:rFonts w:hint="eastAsia" w:asciiTheme="minorEastAsia" w:hAnsiTheme="minorEastAsia" w:eastAsiaTheme="minorEastAsia"/>
          <w:sz w:val="22"/>
        </w:rPr>
        <w:t>資料３－２　（参考）中野区保育の質ガイドラインに盛り込むべき基本的な考え方等について（答申）</w:t>
      </w:r>
    </w:p>
    <w:p>
      <w:pPr>
        <w:pStyle w:val="0"/>
        <w:ind w:firstLine="220" w:firstLineChars="100"/>
        <w:rPr>
          <w:rFonts w:hint="default" w:asciiTheme="minorEastAsia" w:hAnsiTheme="minorEastAsia" w:eastAsiaTheme="minorEastAsia"/>
          <w:sz w:val="22"/>
        </w:rPr>
      </w:pPr>
    </w:p>
    <w:sectPr>
      <w:pgSz w:w="11906" w:h="16838"/>
      <w:pgMar w:top="1247" w:right="737" w:bottom="1021"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List Paragraph"/>
    <w:basedOn w:val="0"/>
    <w:next w:val="19"/>
    <w:link w:val="0"/>
    <w:uiPriority w:val="0"/>
    <w:qFormat/>
    <w:pPr>
      <w:ind w:left="840" w:leftChars="400"/>
    </w:pPr>
  </w:style>
  <w:style w:type="paragraph" w:styleId="20" w:customStyle="1">
    <w:name w:val="Default"/>
    <w:next w:val="20"/>
    <w:link w:val="0"/>
    <w:uiPriority w:val="0"/>
    <w:pPr>
      <w:widowControl w:val="0"/>
      <w:autoSpaceDE w:val="0"/>
      <w:autoSpaceDN w:val="0"/>
      <w:adjustRightInd w:val="0"/>
    </w:pPr>
    <w:rPr>
      <w:rFonts w:ascii="ＭＳ 明朝" w:hAnsi="ＭＳ 明朝"/>
      <w:color w:val="000000"/>
      <w:sz w:val="24"/>
    </w:rPr>
  </w:style>
  <w:style w:type="paragraph" w:styleId="21">
    <w:name w:val="Body Text Indent"/>
    <w:basedOn w:val="0"/>
    <w:next w:val="21"/>
    <w:link w:val="22"/>
    <w:uiPriority w:val="0"/>
    <w:pPr>
      <w:ind w:left="691" w:leftChars="329" w:firstLine="240" w:firstLineChars="100"/>
    </w:pPr>
    <w:rPr>
      <w:rFonts w:ascii="ＭＳ 明朝" w:hAnsi="ＭＳ 明朝"/>
      <w:snapToGrid w:val="0"/>
      <w:sz w:val="24"/>
    </w:rPr>
  </w:style>
  <w:style w:type="character" w:styleId="22" w:customStyle="1">
    <w:name w:val="本文インデント (文字)"/>
    <w:basedOn w:val="10"/>
    <w:next w:val="22"/>
    <w:link w:val="21"/>
    <w:uiPriority w:val="0"/>
    <w:rPr>
      <w:rFonts w:ascii="ＭＳ 明朝" w:hAnsi="ＭＳ 明朝"/>
      <w:snapToGrid w:val="0"/>
      <w:kern w:val="2"/>
      <w:sz w:val="24"/>
    </w:rPr>
  </w:style>
  <w:style w:type="character" w:styleId="23">
    <w:name w:val="HTML Typewriter"/>
    <w:basedOn w:val="10"/>
    <w:next w:val="23"/>
    <w:link w:val="0"/>
    <w:uiPriority w:val="0"/>
    <w:rPr>
      <w:rFonts w:ascii="ＭＳ ゴシック" w:hAnsi="ＭＳ ゴシック" w:eastAsia="ＭＳ ゴシック"/>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315</TotalTime>
  <Pages>1</Pages>
  <Words>78</Words>
  <Characters>446</Characters>
  <Application>JUST Note</Application>
  <Lines>3</Lines>
  <Paragraphs>1</Paragraphs>
  <CharactersWithSpaces>523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第５期　中野区保健福祉審議会　全体会（第1回）進行表</dc:title>
  <dc:creator>nakano</dc:creator>
  <cp:lastModifiedBy>星野　茉由奈</cp:lastModifiedBy>
  <cp:lastPrinted>2017-10-31T01:10:00Z</cp:lastPrinted>
  <dcterms:created xsi:type="dcterms:W3CDTF">2017-06-19T02:04:00Z</dcterms:created>
  <dcterms:modified xsi:type="dcterms:W3CDTF">2019-11-08T07:58:53Z</dcterms:modified>
  <cp:revision>46</cp:revision>
</cp:coreProperties>
</file>