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4"/>
        </w:rPr>
        <w:t>新しい生活様式の中での地域活動推進の取組について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（特にご意見をいただきたい部分）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0" w:leftChars="0" w:right="0" w:rightChars="0" w:hangingChars="200" w:firstLine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b w:val="1"/>
        </w:rPr>
        <w:t>１　地域活動の再開を難しくしている要因は何だとお考えですか。</w:t>
      </w:r>
    </w:p>
    <w:p>
      <w:pPr>
        <w:pStyle w:val="0"/>
        <w:ind w:left="0" w:leftChars="0" w:right="0" w:rightChars="0" w:hanging="480" w:hangingChars="200"/>
        <w:rPr>
          <w:rFonts w:hint="eastAsia" w:ascii="BIZ UD明朝 Medium" w:hAnsi="BIZ UD明朝 Medium" w:eastAsia="BIZ UD明朝 Medium"/>
        </w:rPr>
      </w:pPr>
    </w:p>
    <w:p>
      <w:pPr>
        <w:pStyle w:val="0"/>
        <w:ind w:left="0" w:leftChars="0" w:right="0" w:rightChars="0" w:hanging="480" w:hanging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b w:val="1"/>
        </w:rPr>
        <w:t>２　「新しい生活様式」を取り入れて地域活動を再開するためには、どのような取組が必要と考えますか。</w:t>
      </w:r>
    </w:p>
    <w:p>
      <w:pPr>
        <w:pStyle w:val="0"/>
        <w:ind w:left="0" w:leftChars="0" w:right="0" w:rightChars="0" w:hanging="480" w:hangingChars="200"/>
        <w:rPr>
          <w:rFonts w:hint="eastAsia" w:ascii="BIZ UD明朝 Medium" w:hAnsi="BIZ UD明朝 Medium" w:eastAsia="BIZ UD明朝 Medium"/>
        </w:rPr>
      </w:pPr>
    </w:p>
    <w:p>
      <w:pPr>
        <w:pStyle w:val="0"/>
        <w:ind w:left="0" w:leftChars="0" w:right="0" w:rightChars="0" w:hanging="480" w:hanging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b w:val="1"/>
        </w:rPr>
        <w:t>３　「新しい生活様式」を取り入れて地域活動を継続するには、どのような支援が必要でしょうか。</w:t>
      </w:r>
    </w:p>
    <w:p>
      <w:pPr>
        <w:pStyle w:val="0"/>
        <w:rPr>
          <w:rFonts w:hint="eastAsia" w:ascii="BIZ UD明朝 Medium" w:hAnsi="BIZ UD明朝 Medium" w:eastAsia="BIZ UD明朝 Medium"/>
          <w:u w:val="none" w:color="auto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itlePg w:val="1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t>2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0" w:type="auto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shd w:val="clear" w:color="auto" w:fill="auto"/>
      <w:tblLayout w:type="fixed"/>
      <w:tblLook w:firstRow="1" w:lastRow="0" w:firstColumn="1" w:lastColumn="0" w:noHBand="0" w:noVBand="1" w:val="04A0"/>
    </w:tblPr>
    <w:tblGrid>
      <w:gridCol w:w="2100"/>
      <w:gridCol w:w="1260"/>
      <w:gridCol w:w="1341"/>
    </w:tblGrid>
    <w:tr>
      <w:trPr>
        <w:trHeight w:val="311" w:hRule="atLeast"/>
      </w:trPr>
      <w:tc>
        <w:tcPr>
          <w:tcW w:w="210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tl2br w:val="nil"/>
            <w:tr2bl w:val="nil"/>
          </w:tcBorders>
          <w:shd w:val="clear" w:color="auto" w:fill="auto"/>
          <w:vAlign w:val="top"/>
        </w:tcPr>
        <w:p>
          <w:pPr>
            <w:pStyle w:val="0"/>
            <w:jc w:val="center"/>
            <w:rPr>
              <w:rFonts w:hint="eastAsia" w:ascii="BIZ UD明朝 Medium" w:hAnsi="BIZ UD明朝 Medium" w:eastAsia="BIZ UD明朝 Medium"/>
            </w:rPr>
          </w:pPr>
          <w:r>
            <w:rPr>
              <w:rFonts w:hint="eastAsia" w:ascii="BIZ UD明朝 Medium" w:hAnsi="BIZ UD明朝 Medium" w:eastAsia="BIZ UD明朝 Medium"/>
            </w:rPr>
            <w:t>健康福祉審議会</w:t>
          </w:r>
        </w:p>
      </w:tc>
      <w:tc>
        <w:tcPr>
          <w:tcW w:w="126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tl2br w:val="nil"/>
            <w:tr2bl w:val="nil"/>
          </w:tcBorders>
          <w:shd w:val="clear" w:color="auto" w:fill="auto"/>
          <w:vAlign w:val="top"/>
        </w:tcPr>
        <w:p>
          <w:pPr>
            <w:pStyle w:val="0"/>
            <w:jc w:val="center"/>
            <w:rPr>
              <w:rFonts w:hint="eastAsia" w:ascii="BIZ UD明朝 Medium" w:hAnsi="BIZ UD明朝 Medium" w:eastAsia="BIZ UD明朝 Medium"/>
            </w:rPr>
          </w:pPr>
          <w:r>
            <w:rPr>
              <w:rFonts w:hint="eastAsia" w:ascii="BIZ UD明朝 Medium" w:hAnsi="BIZ UD明朝 Medium" w:eastAsia="BIZ UD明朝 Medium"/>
            </w:rPr>
            <w:t>2020/12</w:t>
          </w:r>
        </w:p>
      </w:tc>
      <w:tc>
        <w:tcPr>
          <w:tcW w:w="1341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tl2br w:val="nil"/>
            <w:tr2bl w:val="nil"/>
          </w:tcBorders>
          <w:shd w:val="clear" w:color="auto" w:fill="auto"/>
          <w:vAlign w:val="center"/>
        </w:tcPr>
        <w:p>
          <w:pPr>
            <w:pStyle w:val="0"/>
            <w:jc w:val="center"/>
            <w:rPr>
              <w:rFonts w:hint="eastAsia" w:ascii="BIZ UD明朝 Medium" w:hAnsi="BIZ UD明朝 Medium" w:eastAsia="BIZ UD明朝 Medium"/>
            </w:rPr>
          </w:pPr>
          <w:r>
            <w:rPr>
              <w:rFonts w:hint="eastAsia" w:ascii="BIZ UD明朝 Medium" w:hAnsi="BIZ UD明朝 Medium" w:eastAsia="BIZ UD明朝 Medium"/>
              <w:b w:val="1"/>
            </w:rPr>
            <w:t>資料２</w:t>
          </w:r>
          <w:r>
            <w:rPr>
              <w:rFonts w:hint="eastAsia" w:ascii="BIZ UD明朝 Medium" w:hAnsi="BIZ UD明朝 Medium" w:eastAsia="BIZ UD明朝 Medium"/>
              <w:b w:val="1"/>
            </w:rPr>
            <w:t>-</w:t>
          </w:r>
          <w:r>
            <w:rPr>
              <w:rFonts w:hint="eastAsia" w:ascii="BIZ UD明朝 Medium" w:hAnsi="BIZ UD明朝 Medium" w:eastAsia="BIZ UD明朝 Medium"/>
              <w:b w:val="1"/>
            </w:rPr>
            <w:t>４</w:t>
          </w:r>
        </w:p>
      </w:tc>
    </w:tr>
    <w:tr>
      <w:trPr/>
      <w:tc>
        <w:tcPr>
          <w:tcW w:w="3360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tl2br w:val="nil"/>
            <w:tr2bl w:val="nil"/>
          </w:tcBorders>
          <w:shd w:val="clear" w:color="auto" w:fill="auto"/>
          <w:vAlign w:val="top"/>
        </w:tcPr>
        <w:p>
          <w:pPr>
            <w:pStyle w:val="0"/>
            <w:jc w:val="center"/>
            <w:rPr>
              <w:rFonts w:hint="eastAsia" w:ascii="BIZ UD明朝 Medium" w:hAnsi="BIZ UD明朝 Medium" w:eastAsia="BIZ UD明朝 Medium"/>
            </w:rPr>
          </w:pPr>
          <w:r>
            <w:rPr>
              <w:rFonts w:hint="eastAsia" w:ascii="BIZ UD明朝 Medium" w:hAnsi="BIZ UD明朝 Medium" w:eastAsia="BIZ UD明朝 Medium"/>
            </w:rPr>
            <w:t>第６回　地域福祉部会</w:t>
          </w:r>
        </w:p>
      </w:tc>
      <w:tc>
        <w:tcPr>
          <w:tcW w:w="1341" w:type="dxa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tl2br w:val="nil"/>
            <w:tr2bl w:val="nil"/>
          </w:tcBorders>
          <w:shd w:val="clear" w:color="auto" w:fill="auto"/>
          <w:vAlign w:val="center"/>
        </w:tcPr>
        <w:p>
          <w:pPr>
            <w:pStyle w:val="0"/>
            <w:rPr>
              <w:rFonts w:hint="eastAsia"/>
            </w:rPr>
          </w:pPr>
        </w:p>
      </w:tc>
    </w:tr>
  </w:tbl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trackRevision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hanging="100" w:hangingChars="1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</TotalTime>
  <Pages>1</Pages>
  <Words>3</Words>
  <Characters>188</Characters>
  <Application>JUST Note</Application>
  <Lines>27</Lines>
  <Paragraphs>9</Paragraphs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渡辺　克己</cp:lastModifiedBy>
  <cp:lastPrinted>2020-12-11T01:19:38Z</cp:lastPrinted>
  <dcterms:modified xsi:type="dcterms:W3CDTF">2020-12-11T00:55:12Z</dcterms:modified>
  <cp:revision>27</cp:revision>
</cp:coreProperties>
</file>