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（処分の場合）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審査請求書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ind w:firstLine="223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（審査庁）</w:t>
      </w:r>
    </w:p>
    <w:p>
      <w:pPr>
        <w:pStyle w:val="0"/>
        <w:ind w:firstLine="668" w:firstLineChars="3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中野区長　宛て</w:t>
      </w:r>
    </w:p>
    <w:p>
      <w:pPr>
        <w:pStyle w:val="0"/>
        <w:ind w:firstLine="3810" w:firstLineChars="1712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4032" w:firstLineChars="1812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審査請求人</w:t>
      </w:r>
    </w:p>
    <w:p>
      <w:pPr>
        <w:pStyle w:val="0"/>
        <w:spacing w:line="360" w:lineRule="exact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住所（所在）</w:t>
      </w:r>
    </w:p>
    <w:p>
      <w:pPr>
        <w:pStyle w:val="0"/>
        <w:spacing w:line="360" w:lineRule="exact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名　　　称</w:t>
      </w:r>
    </w:p>
    <w:p>
      <w:pPr>
        <w:pStyle w:val="0"/>
        <w:spacing w:line="360" w:lineRule="exact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　　所</w:t>
      </w:r>
    </w:p>
    <w:p>
      <w:pPr>
        <w:pStyle w:val="0"/>
        <w:spacing w:line="360" w:lineRule="exact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代表者又は管理人　　　　　　　　　　　　</w:t>
      </w:r>
    </w:p>
    <w:p>
      <w:pPr>
        <w:pStyle w:val="0"/>
        <w:spacing w:line="360" w:lineRule="exact"/>
        <w:ind w:firstLine="4228" w:firstLineChars="19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絡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先（電話番号）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23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次のとおり審査請求をします。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審査請求に係る処分の内容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審査請求に係る処分があったことを知った年月日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審査請求の趣旨及び理由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処分庁の教示の有無及びその内容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その他（証拠書類等）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71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93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147</Characters>
  <Application>JUST Note</Application>
  <Lines>34</Lines>
  <Paragraphs>17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2016-03-31T05:22:00Z</cp:lastPrinted>
  <dcterms:created xsi:type="dcterms:W3CDTF">2016-04-06T00:38:00Z</dcterms:created>
  <dcterms:modified xsi:type="dcterms:W3CDTF">2023-03-22T05:41:29Z</dcterms:modified>
  <cp:revision>10</cp:revision>
</cp:coreProperties>
</file>