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61D" w:rsidRPr="00E109EF" w:rsidRDefault="0087661D" w:rsidP="00E109EF">
      <w:pPr>
        <w:spacing w:line="20" w:lineRule="atLeast"/>
        <w:rPr>
          <w:rFonts w:ascii="ＭＳ 明朝" w:hAnsi="ＭＳ 明朝"/>
          <w:sz w:val="14"/>
          <w:szCs w:val="14"/>
        </w:rPr>
      </w:pPr>
      <w:r>
        <w:rPr>
          <w:rFonts w:ascii="ＭＳ 明朝" w:hAnsi="ＭＳ 明朝" w:cs="ＭＳ ゴシック" w:hint="eastAsia"/>
          <w:bCs/>
        </w:rPr>
        <w:t>様式４</w:t>
      </w:r>
    </w:p>
    <w:p w:rsidR="0087661D" w:rsidRPr="00097187" w:rsidRDefault="0087661D" w:rsidP="0087661D">
      <w:pPr>
        <w:rPr>
          <w:rFonts w:ascii="ＭＳ 明朝" w:hAnsi="ＭＳ 明朝"/>
          <w:spacing w:val="6"/>
        </w:rPr>
      </w:pPr>
    </w:p>
    <w:p w:rsidR="0087661D" w:rsidRDefault="0087661D" w:rsidP="0087661D">
      <w:pPr>
        <w:jc w:val="center"/>
        <w:rPr>
          <w:spacing w:val="6"/>
          <w:sz w:val="28"/>
          <w:szCs w:val="28"/>
        </w:rPr>
      </w:pPr>
      <w:r>
        <w:rPr>
          <w:rFonts w:hint="eastAsia"/>
          <w:spacing w:val="6"/>
          <w:sz w:val="28"/>
          <w:szCs w:val="28"/>
        </w:rPr>
        <w:t>生産施設、緑地、緑地以外の環境施設、その他の主要施設の配置図</w:t>
      </w:r>
    </w:p>
    <w:p w:rsidR="0087661D" w:rsidRDefault="0087661D" w:rsidP="0087661D">
      <w:pPr>
        <w:rPr>
          <w:spacing w:val="6"/>
        </w:rPr>
      </w:pPr>
      <w:r>
        <w:rPr>
          <w:rFonts w:hint="eastAsia"/>
          <w:noProof/>
          <w:spacing w:val="6"/>
        </w:rPr>
        <mc:AlternateContent>
          <mc:Choice Requires="wps">
            <w:drawing>
              <wp:anchor distT="0" distB="0" distL="114300" distR="114300" simplePos="0" relativeHeight="251659264" behindDoc="0" locked="0" layoutInCell="1" allowOverlap="1" wp14:anchorId="180DE91D" wp14:editId="68B4AB3D">
                <wp:simplePos x="0" y="0"/>
                <wp:positionH relativeFrom="column">
                  <wp:posOffset>-253468</wp:posOffset>
                </wp:positionH>
                <wp:positionV relativeFrom="paragraph">
                  <wp:posOffset>69317</wp:posOffset>
                </wp:positionV>
                <wp:extent cx="6127750" cy="5263117"/>
                <wp:effectExtent l="0" t="0" r="25400" b="1397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5263117"/>
                        </a:xfrm>
                        <a:prstGeom prst="rect">
                          <a:avLst/>
                        </a:prstGeom>
                        <a:solidFill>
                          <a:srgbClr val="FFFFFF"/>
                        </a:solidFill>
                        <a:ln w="9525">
                          <a:solidFill>
                            <a:srgbClr val="000000"/>
                          </a:solidFill>
                          <a:miter lim="800000"/>
                          <a:headEnd/>
                          <a:tailEnd/>
                        </a:ln>
                      </wps:spPr>
                      <wps:txbx>
                        <w:txbxContent>
                          <w:p w:rsidR="0087661D" w:rsidRPr="00DF74C8" w:rsidRDefault="0087661D" w:rsidP="0087661D">
                            <w:pPr>
                              <w:rPr>
                                <w:sz w:val="16"/>
                                <w:szCs w:val="16"/>
                              </w:rPr>
                            </w:pPr>
                            <w:r>
                              <w:rPr>
                                <w:rFonts w:hint="eastAsia"/>
                                <w:sz w:val="16"/>
                                <w:szCs w:val="16"/>
                              </w:rPr>
                              <w:t>平面図を使用し、別添にしてもよい。</w:t>
                            </w:r>
                          </w:p>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Pr>
                              <w:wordWrap w:val="0"/>
                              <w:jc w:val="right"/>
                            </w:pPr>
                            <w:r>
                              <w:rPr>
                                <w:rFonts w:hint="eastAsia"/>
                              </w:rPr>
                              <w:t xml:space="preserve">縮　尺　１／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26" style="position:absolute;left:0;text-align:left;margin-left:-19.95pt;margin-top:5.45pt;width:482.5pt;height:4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">
                <v:textbox inset="5.85pt,.7pt,5.85pt,.7pt">
                  <w:txbxContent>
                    <w:p w:rsidR="0087661D" w:rsidRPr="00DF74C8" w:rsidRDefault="0087661D" w:rsidP="0087661D">
                      <w:pPr>
                        <w:rPr>
                          <w:sz w:val="16"/>
                          <w:szCs w:val="16"/>
                        </w:rPr>
                      </w:pPr>
                      <w:r>
                        <w:rPr>
                          <w:rFonts w:hint="eastAsia"/>
                          <w:sz w:val="16"/>
                          <w:szCs w:val="16"/>
                        </w:rPr>
                        <w:t>平面図を使用し、別添にしてもよい。</w:t>
                      </w:r>
                    </w:p>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 w:rsidR="0087661D" w:rsidRDefault="0087661D" w:rsidP="0087661D">
                      <w:pPr>
                        <w:wordWrap w:val="0"/>
                        <w:jc w:val="right"/>
                      </w:pPr>
                      <w:r>
                        <w:rPr>
                          <w:rFonts w:hint="eastAsia"/>
                        </w:rPr>
                        <w:t xml:space="preserve">縮　尺　１／　　</w:t>
                      </w:r>
                    </w:p>
                  </w:txbxContent>
                </v:textbox>
              </v:rect>
            </w:pict>
          </mc:Fallback>
        </mc:AlternateContent>
      </w:r>
      <w:r>
        <w:rPr>
          <w:rFonts w:hint="eastAsia"/>
          <w:noProof/>
          <w:spacing w:val="6"/>
        </w:rPr>
        <mc:AlternateContent>
          <mc:Choice Requires="wps">
            <w:drawing>
              <wp:anchor distT="0" distB="0" distL="114300" distR="114300" simplePos="0" relativeHeight="251661312" behindDoc="0" locked="0" layoutInCell="1" allowOverlap="1" wp14:anchorId="761A3BB8" wp14:editId="6771E5A5">
                <wp:simplePos x="0" y="0"/>
                <wp:positionH relativeFrom="column">
                  <wp:posOffset>5514975</wp:posOffset>
                </wp:positionH>
                <wp:positionV relativeFrom="paragraph">
                  <wp:posOffset>172085</wp:posOffset>
                </wp:positionV>
                <wp:extent cx="122555" cy="363220"/>
                <wp:effectExtent l="9525" t="10160" r="10795" b="762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5"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"/>
            </w:pict>
          </mc:Fallback>
        </mc:AlternateContent>
      </w:r>
      <w:r>
        <w:rPr>
          <w:rFonts w:hint="eastAsia"/>
          <w:noProof/>
          <w:spacing w:val="6"/>
        </w:rPr>
        <mc:AlternateContent>
          <mc:Choice Requires="wps">
            <w:drawing>
              <wp:anchor distT="0" distB="0" distL="114300" distR="114300" simplePos="0" relativeHeight="251660288" behindDoc="0" locked="0" layoutInCell="1" allowOverlap="1" wp14:anchorId="1783E90C" wp14:editId="3A903FBC">
                <wp:simplePos x="0" y="0"/>
                <wp:positionH relativeFrom="column">
                  <wp:posOffset>5637530</wp:posOffset>
                </wp:positionH>
                <wp:positionV relativeFrom="paragraph">
                  <wp:posOffset>172085</wp:posOffset>
                </wp:positionV>
                <wp:extent cx="0" cy="726440"/>
                <wp:effectExtent l="8255" t="10160" r="10795" b="63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"/>
            </w:pict>
          </mc:Fallback>
        </mc:AlternateContent>
      </w:r>
    </w:p>
    <w:p w:rsidR="0087661D" w:rsidRDefault="0087661D" w:rsidP="0087661D">
      <w:pPr>
        <w:rPr>
          <w:spacing w:val="6"/>
        </w:rPr>
      </w:pPr>
    </w:p>
    <w:p w:rsidR="0087661D" w:rsidRDefault="0087661D" w:rsidP="0087661D">
      <w:pPr>
        <w:rPr>
          <w:spacing w:val="6"/>
        </w:rPr>
      </w:pPr>
      <w:r>
        <w:rPr>
          <w:rFonts w:hint="eastAsia"/>
          <w:noProof/>
          <w:spacing w:val="6"/>
        </w:rPr>
        <mc:AlternateContent>
          <mc:Choice Requires="wps">
            <w:drawing>
              <wp:anchor distT="0" distB="0" distL="114300" distR="114300" simplePos="0" relativeHeight="251662336" behindDoc="0" locked="0" layoutInCell="1" allowOverlap="1" wp14:anchorId="4AE9E8FC" wp14:editId="0A9BF5A6">
                <wp:simplePos x="0" y="0"/>
                <wp:positionH relativeFrom="column">
                  <wp:posOffset>5514975</wp:posOffset>
                </wp:positionH>
                <wp:positionV relativeFrom="paragraph">
                  <wp:posOffset>71755</wp:posOffset>
                </wp:positionV>
                <wp:extent cx="245110" cy="90805"/>
                <wp:effectExtent l="9525" t="5080" r="12065" b="889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"/>
            </w:pict>
          </mc:Fallback>
        </mc:AlternateContent>
      </w:r>
    </w:p>
    <w:p w:rsidR="0087661D" w:rsidRDefault="0087661D" w:rsidP="0087661D">
      <w:pPr>
        <w:rPr>
          <w:spacing w:val="6"/>
        </w:rPr>
      </w:pPr>
      <w:r>
        <w:rPr>
          <w:rFonts w:hint="eastAsia"/>
          <w:noProof/>
          <w:spacing w:val="6"/>
        </w:rPr>
        <mc:AlternateContent>
          <mc:Choice Requires="wps">
            <w:drawing>
              <wp:anchor distT="0" distB="0" distL="114300" distR="114300" simplePos="0" relativeHeight="251663360" behindDoc="0" locked="0" layoutInCell="1" allowOverlap="1" wp14:anchorId="1C2B9C93" wp14:editId="502280E1">
                <wp:simplePos x="0" y="0"/>
                <wp:positionH relativeFrom="column">
                  <wp:posOffset>5506720</wp:posOffset>
                </wp:positionH>
                <wp:positionV relativeFrom="paragraph">
                  <wp:posOffset>38100</wp:posOffset>
                </wp:positionV>
                <wp:extent cx="245110" cy="0"/>
                <wp:effectExtent l="10795" t="9525" r="10795" b="952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2"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"/>
            </w:pict>
          </mc:Fallback>
        </mc:AlternateContent>
      </w: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spacing w:line="20" w:lineRule="atLeast"/>
        <w:rPr>
          <w:rFonts w:ascii="ＭＳ 明朝" w:hAnsi="ＭＳ 明朝"/>
          <w:sz w:val="14"/>
          <w:szCs w:val="14"/>
        </w:rPr>
      </w:pPr>
    </w:p>
    <w:p w:rsidR="0087661D" w:rsidRDefault="0087661D" w:rsidP="0087661D">
      <w:pPr>
        <w:spacing w:line="20" w:lineRule="atLeast"/>
        <w:rPr>
          <w:rFonts w:ascii="ＭＳ 明朝" w:hAnsi="ＭＳ 明朝"/>
          <w:sz w:val="14"/>
          <w:szCs w:val="14"/>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Default="0087661D" w:rsidP="0087661D">
      <w:pPr>
        <w:rPr>
          <w:spacing w:val="6"/>
        </w:rPr>
      </w:pPr>
    </w:p>
    <w:p w:rsidR="0087661D" w:rsidRPr="00DF74C8" w:rsidRDefault="0087661D" w:rsidP="0087661D">
      <w:pPr>
        <w:rPr>
          <w:spacing w:val="6"/>
        </w:rPr>
      </w:pPr>
      <w:r>
        <w:rPr>
          <w:rFonts w:hint="eastAsia"/>
          <w:noProof/>
          <w:spacing w:val="6"/>
        </w:rPr>
        <mc:AlternateContent>
          <mc:Choice Requires="wps">
            <w:drawing>
              <wp:anchor distT="0" distB="0" distL="114300" distR="114300" simplePos="0" relativeHeight="251666432" behindDoc="0" locked="0" layoutInCell="1" allowOverlap="1" wp14:anchorId="56B70A88" wp14:editId="471BF898">
                <wp:simplePos x="0" y="0"/>
                <wp:positionH relativeFrom="column">
                  <wp:posOffset>-490220</wp:posOffset>
                </wp:positionH>
                <wp:positionV relativeFrom="paragraph">
                  <wp:posOffset>1601470</wp:posOffset>
                </wp:positionV>
                <wp:extent cx="4902200" cy="908050"/>
                <wp:effectExtent l="0" t="127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90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61D" w:rsidRDefault="0087661D" w:rsidP="0087661D">
                            <w:pPr>
                              <w:ind w:firstLineChars="500" w:firstLine="516"/>
                              <w:rPr>
                                <w:sz w:val="12"/>
                                <w:szCs w:val="12"/>
                              </w:rPr>
                            </w:pPr>
                            <w:r w:rsidRPr="007D262E">
                              <w:rPr>
                                <w:rFonts w:hint="eastAsia"/>
                                <w:sz w:val="12"/>
                                <w:szCs w:val="12"/>
                              </w:rPr>
                              <w:t>新設</w:t>
                            </w:r>
                            <w:r>
                              <w:rPr>
                                <w:rFonts w:hint="eastAsia"/>
                                <w:sz w:val="12"/>
                                <w:szCs w:val="12"/>
                              </w:rPr>
                              <w:t>（設置）の施設　　　　　　　　（それぞれの指定</w:t>
                            </w:r>
                            <w:proofErr w:type="gramStart"/>
                            <w:r>
                              <w:rPr>
                                <w:rFonts w:hint="eastAsia"/>
                                <w:sz w:val="12"/>
                                <w:szCs w:val="12"/>
                              </w:rPr>
                              <w:t>色て斜線を</w:t>
                            </w:r>
                            <w:proofErr w:type="gramEnd"/>
                            <w:r>
                              <w:rPr>
                                <w:rFonts w:hint="eastAsia"/>
                                <w:sz w:val="12"/>
                                <w:szCs w:val="12"/>
                              </w:rPr>
                              <w:t>引く）　　　　変更のない施設　　　　　　　　（それぞれの指定色でぬる）</w:t>
                            </w:r>
                          </w:p>
                          <w:p w:rsidR="0087661D" w:rsidRDefault="0087661D" w:rsidP="0087661D">
                            <w:pPr>
                              <w:ind w:firstLineChars="500" w:firstLine="516"/>
                              <w:rPr>
                                <w:sz w:val="12"/>
                                <w:szCs w:val="12"/>
                              </w:rPr>
                            </w:pPr>
                            <w:r>
                              <w:rPr>
                                <w:rFonts w:hint="eastAsia"/>
                                <w:sz w:val="12"/>
                                <w:szCs w:val="12"/>
                              </w:rPr>
                              <w:t>撤去の施設　　　　　　　　　　　　（それぞれ指定色でクロス斜線を引く）　　移設の施設　　　　　　　　　　（それぞれ指定色で斜線を引く）</w:t>
                            </w:r>
                          </w:p>
                          <w:p w:rsidR="0087661D" w:rsidRDefault="0087661D" w:rsidP="0087661D">
                            <w:pPr>
                              <w:ind w:firstLineChars="500" w:firstLine="516"/>
                              <w:rPr>
                                <w:sz w:val="12"/>
                                <w:szCs w:val="12"/>
                              </w:rPr>
                            </w:pPr>
                            <w:r w:rsidRPr="000240CD">
                              <w:rPr>
                                <w:rFonts w:hint="eastAsia"/>
                                <w:sz w:val="12"/>
                                <w:szCs w:val="12"/>
                              </w:rPr>
                              <w:t>なお、複雑な変更の場合は、当該部分の現状（撤去分等）図面を別に作成し、当該上面に貼って下さい。</w:t>
                            </w:r>
                          </w:p>
                          <w:p w:rsidR="0087661D" w:rsidRPr="000240CD" w:rsidRDefault="0087661D" w:rsidP="0087661D">
                            <w:pPr>
                              <w:ind w:firstLineChars="500" w:firstLine="516"/>
                              <w:rPr>
                                <w:sz w:val="12"/>
                                <w:szCs w:val="12"/>
                              </w:rPr>
                            </w:pPr>
                            <w:r>
                              <w:rPr>
                                <w:rFonts w:hint="eastAsia"/>
                                <w:sz w:val="12"/>
                                <w:szCs w:val="12"/>
                              </w:rPr>
                              <w:t>また、建築物屋上等緑化施設等は、図面（壁面緑地は立面図）を作成し、添付して下さい。</w:t>
                            </w:r>
                          </w:p>
                          <w:p w:rsidR="0087661D" w:rsidRDefault="0087661D" w:rsidP="0087661D">
                            <w:pPr>
                              <w:ind w:firstLineChars="500" w:firstLine="516"/>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7" o:spid="_x0000_s1027" type="#_x0000_t202" style="position:absolute;left:0;text-align:left;margin-left:-38.6pt;margin-top:126.1pt;width:386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" stroked="f">
                <v:textbox inset="5.85pt,.7pt,5.85pt,.7pt">
                  <w:txbxContent>
                    <w:p w:rsidR="0087661D" w:rsidRDefault="0087661D" w:rsidP="0087661D">
                      <w:pPr>
                        <w:ind w:firstLineChars="500" w:firstLine="516"/>
                        <w:rPr>
                          <w:sz w:val="12"/>
                          <w:szCs w:val="12"/>
                        </w:rPr>
                      </w:pPr>
                      <w:r w:rsidRPr="007D262E">
                        <w:rPr>
                          <w:rFonts w:hint="eastAsia"/>
                          <w:sz w:val="12"/>
                          <w:szCs w:val="12"/>
                        </w:rPr>
                        <w:t>新設</w:t>
                      </w:r>
                      <w:r>
                        <w:rPr>
                          <w:rFonts w:hint="eastAsia"/>
                          <w:sz w:val="12"/>
                          <w:szCs w:val="12"/>
                        </w:rPr>
                        <w:t>（</w:t>
                      </w:r>
                      <w:r>
                        <w:rPr>
                          <w:rFonts w:hint="eastAsia"/>
                          <w:sz w:val="12"/>
                          <w:szCs w:val="12"/>
                        </w:rPr>
                        <w:t>設置）の施設　　　　　　　　（それぞれの指定色て斜線を引く）　　　　変更のない施設　　　　　　　　（それぞれの指定色でぬる）</w:t>
                      </w:r>
                    </w:p>
                    <w:p w:rsidR="0087661D" w:rsidRDefault="0087661D" w:rsidP="0087661D">
                      <w:pPr>
                        <w:ind w:firstLineChars="500" w:firstLine="516"/>
                        <w:rPr>
                          <w:sz w:val="12"/>
                          <w:szCs w:val="12"/>
                        </w:rPr>
                      </w:pPr>
                      <w:r>
                        <w:rPr>
                          <w:rFonts w:hint="eastAsia"/>
                          <w:sz w:val="12"/>
                          <w:szCs w:val="12"/>
                        </w:rPr>
                        <w:t>撤去の施設　　　　　　　　　　　　（それぞれ指定色でクロス斜線を引く）　　移設の施設　　　　　　　　　　（それぞれ指定色で斜線を引く）</w:t>
                      </w:r>
                    </w:p>
                    <w:p w:rsidR="0087661D" w:rsidRDefault="0087661D" w:rsidP="0087661D">
                      <w:pPr>
                        <w:ind w:firstLineChars="500" w:firstLine="516"/>
                        <w:rPr>
                          <w:sz w:val="12"/>
                          <w:szCs w:val="12"/>
                        </w:rPr>
                      </w:pPr>
                      <w:r w:rsidRPr="000240CD">
                        <w:rPr>
                          <w:rFonts w:hint="eastAsia"/>
                          <w:sz w:val="12"/>
                          <w:szCs w:val="12"/>
                        </w:rPr>
                        <w:t>なお、複雑な変更の場合は、当該部分の現状（撤去分等）図面を別に作成し、当該上面に貼って下さい。</w:t>
                      </w:r>
                    </w:p>
                    <w:p w:rsidR="0087661D" w:rsidRPr="000240CD" w:rsidRDefault="0087661D" w:rsidP="0087661D">
                      <w:pPr>
                        <w:ind w:firstLineChars="500" w:firstLine="516"/>
                        <w:rPr>
                          <w:sz w:val="12"/>
                          <w:szCs w:val="12"/>
                        </w:rPr>
                      </w:pPr>
                      <w:r>
                        <w:rPr>
                          <w:rFonts w:hint="eastAsia"/>
                          <w:sz w:val="12"/>
                          <w:szCs w:val="12"/>
                        </w:rPr>
                        <w:t>また、建築物屋上等緑化施設等は、図面（壁面緑地は立面図）を作成し、添付して下さい。</w:t>
                      </w:r>
                    </w:p>
                    <w:p w:rsidR="0087661D" w:rsidRDefault="0087661D" w:rsidP="0087661D">
                      <w:pPr>
                        <w:ind w:firstLineChars="500" w:firstLine="516"/>
                        <w:rPr>
                          <w:sz w:val="12"/>
                          <w:szCs w:val="12"/>
                        </w:rPr>
                      </w:pPr>
                    </w:p>
                  </w:txbxContent>
                </v:textbox>
              </v:shape>
            </w:pict>
          </mc:Fallback>
        </mc:AlternateContent>
      </w:r>
    </w:p>
    <w:p w:rsidR="0087661D" w:rsidRDefault="0087661D" w:rsidP="0087661D">
      <w:pPr>
        <w:spacing w:line="20" w:lineRule="atLeast"/>
        <w:rPr>
          <w:rFonts w:ascii="ＭＳ 明朝" w:hAnsi="ＭＳ 明朝"/>
          <w:sz w:val="14"/>
          <w:szCs w:val="14"/>
        </w:rPr>
      </w:pPr>
    </w:p>
    <w:p w:rsidR="0087661D" w:rsidRDefault="0087661D" w:rsidP="0087661D">
      <w:pPr>
        <w:spacing w:line="20" w:lineRule="atLeast"/>
        <w:rPr>
          <w:rFonts w:ascii="ＭＳ 明朝" w:hAnsi="ＭＳ 明朝"/>
          <w:sz w:val="14"/>
          <w:szCs w:val="14"/>
        </w:rPr>
      </w:pPr>
      <w:r>
        <w:rPr>
          <w:rFonts w:hint="eastAsia"/>
          <w:noProof/>
          <w:spacing w:val="6"/>
        </w:rPr>
        <mc:AlternateContent>
          <mc:Choice Requires="wps">
            <w:drawing>
              <wp:anchor distT="0" distB="0" distL="114300" distR="114300" simplePos="0" relativeHeight="251664384" behindDoc="0" locked="0" layoutInCell="1" allowOverlap="1" wp14:anchorId="171CBC5C" wp14:editId="4472C06E">
                <wp:simplePos x="0" y="0"/>
                <wp:positionH relativeFrom="column">
                  <wp:posOffset>-490220</wp:posOffset>
                </wp:positionH>
                <wp:positionV relativeFrom="paragraph">
                  <wp:posOffset>127635</wp:posOffset>
                </wp:positionV>
                <wp:extent cx="6372860" cy="1381125"/>
                <wp:effectExtent l="0" t="0" r="8890" b="952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61D" w:rsidRPr="000240CD" w:rsidRDefault="0087661D" w:rsidP="0087661D">
                            <w:pPr>
                              <w:rPr>
                                <w:sz w:val="12"/>
                                <w:szCs w:val="12"/>
                              </w:rPr>
                            </w:pPr>
                            <w:r w:rsidRPr="000240CD">
                              <w:rPr>
                                <w:rFonts w:hint="eastAsia"/>
                                <w:sz w:val="12"/>
                                <w:szCs w:val="12"/>
                              </w:rPr>
                              <w:t>備考</w:t>
                            </w:r>
                            <w:r w:rsidRPr="000240CD">
                              <w:rPr>
                                <w:rFonts w:hint="eastAsia"/>
                                <w:sz w:val="12"/>
                                <w:szCs w:val="12"/>
                              </w:rPr>
                              <w:t xml:space="preserve">  </w:t>
                            </w:r>
                            <w:r w:rsidRPr="000240CD">
                              <w:rPr>
                                <w:rFonts w:hint="eastAsia"/>
                                <w:sz w:val="12"/>
                                <w:szCs w:val="12"/>
                              </w:rPr>
                              <w:t>１</w:t>
                            </w:r>
                            <w:r w:rsidRPr="000240CD">
                              <w:rPr>
                                <w:rFonts w:hint="eastAsia"/>
                                <w:sz w:val="12"/>
                                <w:szCs w:val="12"/>
                              </w:rPr>
                              <w:t xml:space="preserve">  </w:t>
                            </w:r>
                            <w:r w:rsidRPr="000240CD">
                              <w:rPr>
                                <w:rFonts w:hint="eastAsia"/>
                                <w:sz w:val="12"/>
                                <w:szCs w:val="12"/>
                              </w:rPr>
                              <w:t>配置図に記載する生産施設は、建築物のあるものは建築単位で、ないものは個々に記入して下さい。</w:t>
                            </w:r>
                          </w:p>
                          <w:p w:rsidR="0087661D" w:rsidRPr="000240CD" w:rsidRDefault="0087661D" w:rsidP="0087661D">
                            <w:pPr>
                              <w:ind w:leftChars="160" w:left="516" w:hangingChars="200" w:hanging="207"/>
                              <w:rPr>
                                <w:sz w:val="12"/>
                                <w:szCs w:val="12"/>
                              </w:rPr>
                            </w:pPr>
                            <w:r w:rsidRPr="000240CD">
                              <w:rPr>
                                <w:rFonts w:hint="eastAsia"/>
                                <w:sz w:val="12"/>
                                <w:szCs w:val="12"/>
                              </w:rPr>
                              <w:t>２</w:t>
                            </w:r>
                            <w:r w:rsidRPr="000240CD">
                              <w:rPr>
                                <w:rFonts w:hint="eastAsia"/>
                                <w:sz w:val="12"/>
                                <w:szCs w:val="12"/>
                              </w:rPr>
                              <w:t xml:space="preserve">  </w:t>
                            </w:r>
                            <w:r w:rsidRPr="000240CD">
                              <w:rPr>
                                <w:rFonts w:hint="eastAsia"/>
                                <w:sz w:val="12"/>
                                <w:szCs w:val="12"/>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87661D" w:rsidRDefault="0087661D" w:rsidP="0087661D">
                            <w:pPr>
                              <w:ind w:leftChars="159" w:left="514" w:hangingChars="200" w:hanging="207"/>
                              <w:rPr>
                                <w:sz w:val="12"/>
                                <w:szCs w:val="12"/>
                              </w:rPr>
                            </w:pPr>
                            <w:r w:rsidRPr="000240CD">
                              <w:rPr>
                                <w:rFonts w:hint="eastAsia"/>
                                <w:sz w:val="12"/>
                                <w:szCs w:val="12"/>
                              </w:rPr>
                              <w:t>３</w:t>
                            </w:r>
                            <w:r w:rsidRPr="000240CD">
                              <w:rPr>
                                <w:rFonts w:hint="eastAsia"/>
                                <w:sz w:val="12"/>
                                <w:szCs w:val="12"/>
                              </w:rPr>
                              <w:t xml:space="preserve">  </w:t>
                            </w:r>
                            <w:r w:rsidRPr="000240CD">
                              <w:rPr>
                                <w:rFonts w:hint="eastAsia"/>
                                <w:sz w:val="12"/>
                                <w:szCs w:val="12"/>
                              </w:rPr>
                              <w:t>生産施設、緑地、緑地以外の環境施設は、右表に指定する淡い色彩でそれらの位置、形状を着色して明示するとともに、規則による届出書の別紙１</w:t>
                            </w:r>
                          </w:p>
                          <w:p w:rsidR="0087661D" w:rsidRPr="000240CD" w:rsidRDefault="0087661D" w:rsidP="0087661D">
                            <w:pPr>
                              <w:ind w:leftChars="265" w:left="512"/>
                              <w:rPr>
                                <w:sz w:val="12"/>
                                <w:szCs w:val="12"/>
                              </w:rPr>
                            </w:pPr>
                            <w:r w:rsidRPr="000240CD">
                              <w:rPr>
                                <w:rFonts w:hint="eastAsia"/>
                                <w:sz w:val="12"/>
                                <w:szCs w:val="12"/>
                              </w:rPr>
                              <w:t>及び２に記載した施設番号を付記して下さい。</w:t>
                            </w:r>
                            <w:r>
                              <w:rPr>
                                <w:rFonts w:hint="eastAsia"/>
                                <w:sz w:val="12"/>
                                <w:szCs w:val="12"/>
                              </w:rPr>
                              <w:t>（色エンピツで着色のこと。蛍光ペンは不可。）</w:t>
                            </w:r>
                          </w:p>
                          <w:p w:rsidR="0087661D" w:rsidRPr="000240CD" w:rsidRDefault="0087661D" w:rsidP="0087661D">
                            <w:pPr>
                              <w:ind w:firstLineChars="300" w:firstLine="310"/>
                              <w:rPr>
                                <w:sz w:val="12"/>
                                <w:szCs w:val="12"/>
                              </w:rPr>
                            </w:pPr>
                            <w:r w:rsidRPr="000240CD">
                              <w:rPr>
                                <w:rFonts w:hint="eastAsia"/>
                                <w:sz w:val="12"/>
                                <w:szCs w:val="12"/>
                              </w:rPr>
                              <w:t>４</w:t>
                            </w:r>
                            <w:r w:rsidRPr="000240CD">
                              <w:rPr>
                                <w:rFonts w:hint="eastAsia"/>
                                <w:sz w:val="12"/>
                                <w:szCs w:val="12"/>
                              </w:rPr>
                              <w:t xml:space="preserve">  </w:t>
                            </w:r>
                            <w:r w:rsidRPr="000240CD">
                              <w:rPr>
                                <w:rFonts w:hint="eastAsia"/>
                                <w:sz w:val="12"/>
                                <w:szCs w:val="12"/>
                              </w:rPr>
                              <w:t>変更の届出の場合は、下記により変更前と変更後の状態が比較対照できるように明示して下さい。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28" type="#_x0000_t202" style="position:absolute;left:0;text-align:left;margin-left:-38.6pt;margin-top:10.05pt;width:501.8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" stroked="f">
                <v:textbox inset="5.85pt,.7pt,5.85pt,.7pt">
                  <w:txbxContent>
                    <w:p w:rsidR="0087661D" w:rsidRPr="000240CD" w:rsidRDefault="0087661D" w:rsidP="0087661D">
                      <w:pPr>
                        <w:rPr>
                          <w:sz w:val="12"/>
                          <w:szCs w:val="12"/>
                        </w:rPr>
                      </w:pPr>
                      <w:r w:rsidRPr="000240CD">
                        <w:rPr>
                          <w:rFonts w:hint="eastAsia"/>
                          <w:sz w:val="12"/>
                          <w:szCs w:val="12"/>
                        </w:rPr>
                        <w:t>備考</w:t>
                      </w:r>
                      <w:r w:rsidRPr="000240CD">
                        <w:rPr>
                          <w:rFonts w:hint="eastAsia"/>
                          <w:sz w:val="12"/>
                          <w:szCs w:val="12"/>
                        </w:rPr>
                        <w:t xml:space="preserve">  </w:t>
                      </w:r>
                      <w:r w:rsidRPr="000240CD">
                        <w:rPr>
                          <w:rFonts w:hint="eastAsia"/>
                          <w:sz w:val="12"/>
                          <w:szCs w:val="12"/>
                        </w:rPr>
                        <w:t>１</w:t>
                      </w:r>
                      <w:r w:rsidRPr="000240CD">
                        <w:rPr>
                          <w:rFonts w:hint="eastAsia"/>
                          <w:sz w:val="12"/>
                          <w:szCs w:val="12"/>
                        </w:rPr>
                        <w:t xml:space="preserve">  </w:t>
                      </w:r>
                      <w:r w:rsidRPr="000240CD">
                        <w:rPr>
                          <w:rFonts w:hint="eastAsia"/>
                          <w:sz w:val="12"/>
                          <w:szCs w:val="12"/>
                        </w:rPr>
                        <w:t>配置図に記載する生産施設は、建築物のあるものは建築単位で、ないものは個々に記入して下さい。</w:t>
                      </w:r>
                    </w:p>
                    <w:p w:rsidR="0087661D" w:rsidRPr="000240CD" w:rsidRDefault="0087661D" w:rsidP="0087661D">
                      <w:pPr>
                        <w:ind w:leftChars="160" w:left="516" w:hangingChars="200" w:hanging="207"/>
                        <w:rPr>
                          <w:sz w:val="12"/>
                          <w:szCs w:val="12"/>
                        </w:rPr>
                      </w:pPr>
                      <w:r w:rsidRPr="000240CD">
                        <w:rPr>
                          <w:rFonts w:hint="eastAsia"/>
                          <w:sz w:val="12"/>
                          <w:szCs w:val="12"/>
                        </w:rPr>
                        <w:t>２</w:t>
                      </w:r>
                      <w:r w:rsidRPr="000240CD">
                        <w:rPr>
                          <w:rFonts w:hint="eastAsia"/>
                          <w:sz w:val="12"/>
                          <w:szCs w:val="12"/>
                        </w:rPr>
                        <w:t xml:space="preserve">  </w:t>
                      </w:r>
                      <w:r w:rsidRPr="000240CD">
                        <w:rPr>
                          <w:rFonts w:hint="eastAsia"/>
                          <w:sz w:val="12"/>
                          <w:szCs w:val="12"/>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87661D" w:rsidRDefault="0087661D" w:rsidP="0087661D">
                      <w:pPr>
                        <w:ind w:leftChars="159" w:left="514" w:hangingChars="200" w:hanging="207"/>
                        <w:rPr>
                          <w:sz w:val="12"/>
                          <w:szCs w:val="12"/>
                        </w:rPr>
                      </w:pPr>
                      <w:r w:rsidRPr="000240CD">
                        <w:rPr>
                          <w:rFonts w:hint="eastAsia"/>
                          <w:sz w:val="12"/>
                          <w:szCs w:val="12"/>
                        </w:rPr>
                        <w:t>３</w:t>
                      </w:r>
                      <w:r w:rsidRPr="000240CD">
                        <w:rPr>
                          <w:rFonts w:hint="eastAsia"/>
                          <w:sz w:val="12"/>
                          <w:szCs w:val="12"/>
                        </w:rPr>
                        <w:t xml:space="preserve">  </w:t>
                      </w:r>
                      <w:r w:rsidRPr="000240CD">
                        <w:rPr>
                          <w:rFonts w:hint="eastAsia"/>
                          <w:sz w:val="12"/>
                          <w:szCs w:val="12"/>
                        </w:rPr>
                        <w:t>生産施設、緑地、緑地以外の環境施設は、右表に指定する淡い色彩でそれらの位置、形状を着色して明示するとともに、規則による届出書の別紙１</w:t>
                      </w:r>
                    </w:p>
                    <w:p w:rsidR="0087661D" w:rsidRPr="000240CD" w:rsidRDefault="0087661D" w:rsidP="0087661D">
                      <w:pPr>
                        <w:ind w:leftChars="265" w:left="512"/>
                        <w:rPr>
                          <w:sz w:val="12"/>
                          <w:szCs w:val="12"/>
                        </w:rPr>
                      </w:pPr>
                      <w:r w:rsidRPr="000240CD">
                        <w:rPr>
                          <w:rFonts w:hint="eastAsia"/>
                          <w:sz w:val="12"/>
                          <w:szCs w:val="12"/>
                        </w:rPr>
                        <w:t>及び２に記載した施設番号を付記して下さい。</w:t>
                      </w:r>
                      <w:r>
                        <w:rPr>
                          <w:rFonts w:hint="eastAsia"/>
                          <w:sz w:val="12"/>
                          <w:szCs w:val="12"/>
                        </w:rPr>
                        <w:t>（色エンピツで着色のこと。蛍光ペンは不可。）</w:t>
                      </w:r>
                    </w:p>
                    <w:p w:rsidR="0087661D" w:rsidRPr="000240CD" w:rsidRDefault="0087661D" w:rsidP="0087661D">
                      <w:pPr>
                        <w:ind w:firstLineChars="300" w:firstLine="310"/>
                        <w:rPr>
                          <w:sz w:val="12"/>
                          <w:szCs w:val="12"/>
                        </w:rPr>
                      </w:pPr>
                      <w:r w:rsidRPr="000240CD">
                        <w:rPr>
                          <w:rFonts w:hint="eastAsia"/>
                          <w:sz w:val="12"/>
                          <w:szCs w:val="12"/>
                        </w:rPr>
                        <w:t>４</w:t>
                      </w:r>
                      <w:r w:rsidRPr="000240CD">
                        <w:rPr>
                          <w:rFonts w:hint="eastAsia"/>
                          <w:sz w:val="12"/>
                          <w:szCs w:val="12"/>
                        </w:rPr>
                        <w:t xml:space="preserve">  </w:t>
                      </w:r>
                      <w:r w:rsidRPr="000240CD">
                        <w:rPr>
                          <w:rFonts w:hint="eastAsia"/>
                          <w:sz w:val="12"/>
                          <w:szCs w:val="12"/>
                        </w:rPr>
                        <w:t>変更の届出の場合は、下記により変更前と変更後の状態が比較対照できるように明示して下さい。</w:t>
                      </w:r>
                    </w:p>
                  </w:txbxContent>
                </v:textbox>
              </v:shape>
            </w:pict>
          </mc:Fallback>
        </mc:AlternateContent>
      </w:r>
    </w:p>
    <w:p w:rsidR="0087661D" w:rsidRDefault="0087661D" w:rsidP="0087661D">
      <w:pPr>
        <w:spacing w:line="20" w:lineRule="atLeast"/>
        <w:rPr>
          <w:rFonts w:ascii="ＭＳ 明朝" w:hAnsi="ＭＳ 明朝"/>
          <w:sz w:val="14"/>
          <w:szCs w:val="14"/>
        </w:rPr>
      </w:pPr>
    </w:p>
    <w:p w:rsidR="0087661D" w:rsidRDefault="0087661D" w:rsidP="0087661D">
      <w:pPr>
        <w:spacing w:line="20" w:lineRule="atLeast"/>
        <w:rPr>
          <w:rFonts w:ascii="ＭＳ 明朝" w:hAnsi="ＭＳ 明朝"/>
          <w:sz w:val="14"/>
          <w:szCs w:val="14"/>
        </w:rPr>
      </w:pPr>
      <w:r>
        <w:rPr>
          <w:rFonts w:hint="eastAsia"/>
          <w:noProof/>
          <w:spacing w:val="6"/>
        </w:rPr>
        <mc:AlternateContent>
          <mc:Choice Requires="wps">
            <w:drawing>
              <wp:anchor distT="0" distB="0" distL="114300" distR="114300" simplePos="0" relativeHeight="251665408" behindDoc="0" locked="0" layoutInCell="1" allowOverlap="1" wp14:anchorId="014D1FD8" wp14:editId="06CB59D2">
                <wp:simplePos x="0" y="0"/>
                <wp:positionH relativeFrom="column">
                  <wp:posOffset>3630295</wp:posOffset>
                </wp:positionH>
                <wp:positionV relativeFrom="paragraph">
                  <wp:posOffset>161925</wp:posOffset>
                </wp:positionV>
                <wp:extent cx="2205990" cy="108966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1089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009"/>
                            </w:tblGrid>
                            <w:tr w:rsidR="0087661D" w:rsidTr="005E503C">
                              <w:trPr>
                                <w:trHeight w:val="172"/>
                              </w:trPr>
                              <w:tc>
                                <w:tcPr>
                                  <w:tcW w:w="1158" w:type="dxa"/>
                                </w:tcPr>
                                <w:p w:rsidR="0087661D" w:rsidRPr="00F716D1" w:rsidRDefault="0087661D" w:rsidP="005E503C">
                                  <w:pPr>
                                    <w:rPr>
                                      <w:sz w:val="12"/>
                                      <w:szCs w:val="12"/>
                                    </w:rPr>
                                  </w:pPr>
                                  <w:r w:rsidRPr="00F716D1">
                                    <w:rPr>
                                      <w:rFonts w:hint="eastAsia"/>
                                      <w:sz w:val="12"/>
                                      <w:szCs w:val="12"/>
                                    </w:rPr>
                                    <w:t>施　設　の　名　称</w:t>
                                  </w:r>
                                </w:p>
                              </w:tc>
                              <w:tc>
                                <w:tcPr>
                                  <w:tcW w:w="1009" w:type="dxa"/>
                                </w:tcPr>
                                <w:p w:rsidR="0087661D" w:rsidRPr="00F716D1" w:rsidRDefault="0087661D" w:rsidP="005E503C">
                                  <w:pPr>
                                    <w:jc w:val="center"/>
                                    <w:rPr>
                                      <w:sz w:val="12"/>
                                      <w:szCs w:val="12"/>
                                    </w:rPr>
                                  </w:pPr>
                                  <w:r w:rsidRPr="00F716D1">
                                    <w:rPr>
                                      <w:rFonts w:hint="eastAsia"/>
                                      <w:sz w:val="12"/>
                                      <w:szCs w:val="12"/>
                                    </w:rPr>
                                    <w:t>指　　定　　色</w:t>
                                  </w:r>
                                </w:p>
                              </w:tc>
                            </w:tr>
                            <w:tr w:rsidR="0087661D" w:rsidTr="005E503C">
                              <w:tc>
                                <w:tcPr>
                                  <w:tcW w:w="1158" w:type="dxa"/>
                                </w:tcPr>
                                <w:p w:rsidR="0087661D" w:rsidRPr="00F716D1" w:rsidRDefault="0087661D" w:rsidP="005E503C">
                                  <w:pPr>
                                    <w:jc w:val="center"/>
                                    <w:rPr>
                                      <w:sz w:val="12"/>
                                      <w:szCs w:val="12"/>
                                    </w:rPr>
                                  </w:pPr>
                                  <w:r w:rsidRPr="00F716D1">
                                    <w:rPr>
                                      <w:rFonts w:hint="eastAsia"/>
                                      <w:kern w:val="0"/>
                                      <w:sz w:val="12"/>
                                      <w:szCs w:val="12"/>
                                    </w:rPr>
                                    <w:t>生　産　施　設</w:t>
                                  </w:r>
                                </w:p>
                              </w:tc>
                              <w:tc>
                                <w:tcPr>
                                  <w:tcW w:w="1009" w:type="dxa"/>
                                </w:tcPr>
                                <w:p w:rsidR="0087661D" w:rsidRPr="00F716D1" w:rsidRDefault="0087661D" w:rsidP="005E503C">
                                  <w:pPr>
                                    <w:jc w:val="center"/>
                                    <w:rPr>
                                      <w:sz w:val="12"/>
                                      <w:szCs w:val="12"/>
                                    </w:rPr>
                                  </w:pPr>
                                  <w:r w:rsidRPr="00F716D1">
                                    <w:rPr>
                                      <w:rFonts w:hint="eastAsia"/>
                                      <w:sz w:val="12"/>
                                      <w:szCs w:val="12"/>
                                    </w:rPr>
                                    <w:t>青</w:t>
                                  </w:r>
                                </w:p>
                              </w:tc>
                            </w:tr>
                            <w:tr w:rsidR="0087661D" w:rsidTr="005E503C">
                              <w:tc>
                                <w:tcPr>
                                  <w:tcW w:w="1158" w:type="dxa"/>
                                </w:tcPr>
                                <w:p w:rsidR="0087661D" w:rsidRPr="00F716D1" w:rsidRDefault="0087661D" w:rsidP="005E503C">
                                  <w:pPr>
                                    <w:jc w:val="center"/>
                                    <w:rPr>
                                      <w:sz w:val="12"/>
                                      <w:szCs w:val="12"/>
                                    </w:rPr>
                                  </w:pPr>
                                  <w:r w:rsidRPr="00F716D1">
                                    <w:rPr>
                                      <w:rFonts w:hint="eastAsia"/>
                                      <w:kern w:val="0"/>
                                      <w:sz w:val="12"/>
                                      <w:szCs w:val="12"/>
                                    </w:rPr>
                                    <w:t>緑　　　　　地</w:t>
                                  </w:r>
                                </w:p>
                              </w:tc>
                              <w:tc>
                                <w:tcPr>
                                  <w:tcW w:w="1009" w:type="dxa"/>
                                </w:tcPr>
                                <w:p w:rsidR="0087661D" w:rsidRPr="00F716D1" w:rsidRDefault="0087661D" w:rsidP="005E503C">
                                  <w:pPr>
                                    <w:jc w:val="center"/>
                                    <w:rPr>
                                      <w:sz w:val="12"/>
                                      <w:szCs w:val="12"/>
                                    </w:rPr>
                                  </w:pPr>
                                  <w:r w:rsidRPr="00F716D1">
                                    <w:rPr>
                                      <w:rFonts w:hint="eastAsia"/>
                                      <w:sz w:val="12"/>
                                      <w:szCs w:val="12"/>
                                    </w:rPr>
                                    <w:t>緑</w:t>
                                  </w:r>
                                </w:p>
                              </w:tc>
                            </w:tr>
                            <w:tr w:rsidR="0087661D" w:rsidTr="005E503C">
                              <w:tc>
                                <w:tcPr>
                                  <w:tcW w:w="1158" w:type="dxa"/>
                                </w:tcPr>
                                <w:p w:rsidR="0087661D" w:rsidRPr="00F716D1" w:rsidRDefault="0087661D" w:rsidP="005E503C">
                                  <w:pPr>
                                    <w:jc w:val="center"/>
                                    <w:rPr>
                                      <w:sz w:val="12"/>
                                      <w:szCs w:val="12"/>
                                    </w:rPr>
                                  </w:pPr>
                                  <w:r w:rsidRPr="00F716D1">
                                    <w:rPr>
                                      <w:rFonts w:hint="eastAsia"/>
                                      <w:kern w:val="0"/>
                                      <w:sz w:val="12"/>
                                      <w:szCs w:val="12"/>
                                    </w:rPr>
                                    <w:t>緑地以外の環境施設</w:t>
                                  </w:r>
                                </w:p>
                              </w:tc>
                              <w:tc>
                                <w:tcPr>
                                  <w:tcW w:w="1009" w:type="dxa"/>
                                </w:tcPr>
                                <w:p w:rsidR="0087661D" w:rsidRPr="00F716D1" w:rsidRDefault="0087661D" w:rsidP="005E503C">
                                  <w:pPr>
                                    <w:jc w:val="center"/>
                                    <w:rPr>
                                      <w:sz w:val="12"/>
                                      <w:szCs w:val="12"/>
                                    </w:rPr>
                                  </w:pPr>
                                  <w:r w:rsidRPr="00F716D1">
                                    <w:rPr>
                                      <w:rFonts w:hint="eastAsia"/>
                                      <w:sz w:val="12"/>
                                      <w:szCs w:val="12"/>
                                    </w:rPr>
                                    <w:t>黄</w:t>
                                  </w:r>
                                </w:p>
                              </w:tc>
                            </w:tr>
                          </w:tbl>
                          <w:p w:rsidR="0087661D" w:rsidRPr="008E7F93" w:rsidRDefault="0087661D" w:rsidP="008766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9" type="#_x0000_t202" style="position:absolute;left:0;text-align:left;margin-left:285.85pt;margin-top:12.75pt;width:173.7pt;height:8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" stroked="f">
                <v:fill opacity="0"/>
                <v:textbox inset="5.85pt,.7pt,5.85pt,.7pt">
                  <w:txbxContent>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009"/>
                      </w:tblGrid>
                      <w:tr w:rsidR="0087661D" w:rsidTr="005E503C">
                        <w:trPr>
                          <w:trHeight w:val="172"/>
                        </w:trPr>
                        <w:tc>
                          <w:tcPr>
                            <w:tcW w:w="1158" w:type="dxa"/>
                          </w:tcPr>
                          <w:p w:rsidR="0087661D" w:rsidRPr="00F716D1" w:rsidRDefault="0087661D" w:rsidP="005E503C">
                            <w:pPr>
                              <w:rPr>
                                <w:sz w:val="12"/>
                                <w:szCs w:val="12"/>
                              </w:rPr>
                            </w:pPr>
                            <w:r w:rsidRPr="00F716D1">
                              <w:rPr>
                                <w:rFonts w:hint="eastAsia"/>
                                <w:sz w:val="12"/>
                                <w:szCs w:val="12"/>
                              </w:rPr>
                              <w:t>施　設　の　名　称</w:t>
                            </w:r>
                          </w:p>
                        </w:tc>
                        <w:tc>
                          <w:tcPr>
                            <w:tcW w:w="1009" w:type="dxa"/>
                          </w:tcPr>
                          <w:p w:rsidR="0087661D" w:rsidRPr="00F716D1" w:rsidRDefault="0087661D" w:rsidP="005E503C">
                            <w:pPr>
                              <w:jc w:val="center"/>
                              <w:rPr>
                                <w:sz w:val="12"/>
                                <w:szCs w:val="12"/>
                              </w:rPr>
                            </w:pPr>
                            <w:r w:rsidRPr="00F716D1">
                              <w:rPr>
                                <w:rFonts w:hint="eastAsia"/>
                                <w:sz w:val="12"/>
                                <w:szCs w:val="12"/>
                              </w:rPr>
                              <w:t>指　　定　　色</w:t>
                            </w:r>
                          </w:p>
                        </w:tc>
                      </w:tr>
                      <w:tr w:rsidR="0087661D" w:rsidTr="005E503C">
                        <w:tc>
                          <w:tcPr>
                            <w:tcW w:w="1158" w:type="dxa"/>
                          </w:tcPr>
                          <w:p w:rsidR="0087661D" w:rsidRPr="00F716D1" w:rsidRDefault="0087661D" w:rsidP="005E503C">
                            <w:pPr>
                              <w:jc w:val="center"/>
                              <w:rPr>
                                <w:sz w:val="12"/>
                                <w:szCs w:val="12"/>
                              </w:rPr>
                            </w:pPr>
                            <w:r w:rsidRPr="00F716D1">
                              <w:rPr>
                                <w:rFonts w:hint="eastAsia"/>
                                <w:kern w:val="0"/>
                                <w:sz w:val="12"/>
                                <w:szCs w:val="12"/>
                              </w:rPr>
                              <w:t>生　産　施　設</w:t>
                            </w:r>
                          </w:p>
                        </w:tc>
                        <w:tc>
                          <w:tcPr>
                            <w:tcW w:w="1009" w:type="dxa"/>
                          </w:tcPr>
                          <w:p w:rsidR="0087661D" w:rsidRPr="00F716D1" w:rsidRDefault="0087661D" w:rsidP="005E503C">
                            <w:pPr>
                              <w:jc w:val="center"/>
                              <w:rPr>
                                <w:sz w:val="12"/>
                                <w:szCs w:val="12"/>
                              </w:rPr>
                            </w:pPr>
                            <w:r w:rsidRPr="00F716D1">
                              <w:rPr>
                                <w:rFonts w:hint="eastAsia"/>
                                <w:sz w:val="12"/>
                                <w:szCs w:val="12"/>
                              </w:rPr>
                              <w:t>青</w:t>
                            </w:r>
                          </w:p>
                        </w:tc>
                      </w:tr>
                      <w:tr w:rsidR="0087661D" w:rsidTr="005E503C">
                        <w:tc>
                          <w:tcPr>
                            <w:tcW w:w="1158" w:type="dxa"/>
                          </w:tcPr>
                          <w:p w:rsidR="0087661D" w:rsidRPr="00F716D1" w:rsidRDefault="0087661D" w:rsidP="005E503C">
                            <w:pPr>
                              <w:jc w:val="center"/>
                              <w:rPr>
                                <w:sz w:val="12"/>
                                <w:szCs w:val="12"/>
                              </w:rPr>
                            </w:pPr>
                            <w:r w:rsidRPr="00F716D1">
                              <w:rPr>
                                <w:rFonts w:hint="eastAsia"/>
                                <w:kern w:val="0"/>
                                <w:sz w:val="12"/>
                                <w:szCs w:val="12"/>
                              </w:rPr>
                              <w:t>緑　　　　　地</w:t>
                            </w:r>
                          </w:p>
                        </w:tc>
                        <w:tc>
                          <w:tcPr>
                            <w:tcW w:w="1009" w:type="dxa"/>
                          </w:tcPr>
                          <w:p w:rsidR="0087661D" w:rsidRPr="00F716D1" w:rsidRDefault="0087661D" w:rsidP="005E503C">
                            <w:pPr>
                              <w:jc w:val="center"/>
                              <w:rPr>
                                <w:sz w:val="12"/>
                                <w:szCs w:val="12"/>
                              </w:rPr>
                            </w:pPr>
                            <w:r w:rsidRPr="00F716D1">
                              <w:rPr>
                                <w:rFonts w:hint="eastAsia"/>
                                <w:sz w:val="12"/>
                                <w:szCs w:val="12"/>
                              </w:rPr>
                              <w:t>緑</w:t>
                            </w:r>
                          </w:p>
                        </w:tc>
                      </w:tr>
                      <w:tr w:rsidR="0087661D" w:rsidTr="005E503C">
                        <w:tc>
                          <w:tcPr>
                            <w:tcW w:w="1158" w:type="dxa"/>
                          </w:tcPr>
                          <w:p w:rsidR="0087661D" w:rsidRPr="00F716D1" w:rsidRDefault="0087661D" w:rsidP="005E503C">
                            <w:pPr>
                              <w:jc w:val="center"/>
                              <w:rPr>
                                <w:sz w:val="12"/>
                                <w:szCs w:val="12"/>
                              </w:rPr>
                            </w:pPr>
                            <w:r w:rsidRPr="00F716D1">
                              <w:rPr>
                                <w:rFonts w:hint="eastAsia"/>
                                <w:kern w:val="0"/>
                                <w:sz w:val="12"/>
                                <w:szCs w:val="12"/>
                              </w:rPr>
                              <w:t>緑地以外の環境施設</w:t>
                            </w:r>
                          </w:p>
                        </w:tc>
                        <w:tc>
                          <w:tcPr>
                            <w:tcW w:w="1009" w:type="dxa"/>
                          </w:tcPr>
                          <w:p w:rsidR="0087661D" w:rsidRPr="00F716D1" w:rsidRDefault="0087661D" w:rsidP="005E503C">
                            <w:pPr>
                              <w:jc w:val="center"/>
                              <w:rPr>
                                <w:sz w:val="12"/>
                                <w:szCs w:val="12"/>
                              </w:rPr>
                            </w:pPr>
                            <w:r w:rsidRPr="00F716D1">
                              <w:rPr>
                                <w:rFonts w:hint="eastAsia"/>
                                <w:sz w:val="12"/>
                                <w:szCs w:val="12"/>
                              </w:rPr>
                              <w:t>黄</w:t>
                            </w:r>
                          </w:p>
                        </w:tc>
                      </w:tr>
                    </w:tbl>
                    <w:p w:rsidR="0087661D" w:rsidRPr="008E7F93" w:rsidRDefault="0087661D" w:rsidP="0087661D"/>
                  </w:txbxContent>
                </v:textbox>
              </v:shape>
            </w:pict>
          </mc:Fallback>
        </mc:AlternateContent>
      </w:r>
    </w:p>
    <w:p w:rsidR="0087661D" w:rsidRDefault="0087661D" w:rsidP="0087661D">
      <w:pPr>
        <w:spacing w:line="20" w:lineRule="atLeast"/>
        <w:rPr>
          <w:rFonts w:ascii="ＭＳ 明朝" w:hAnsi="ＭＳ 明朝"/>
          <w:sz w:val="14"/>
          <w:szCs w:val="14"/>
        </w:rPr>
      </w:pPr>
    </w:p>
    <w:p w:rsidR="0087661D" w:rsidRDefault="0087661D" w:rsidP="0087661D">
      <w:pPr>
        <w:spacing w:line="20" w:lineRule="atLeast"/>
        <w:rPr>
          <w:rFonts w:ascii="ＭＳ 明朝" w:hAnsi="ＭＳ 明朝"/>
          <w:sz w:val="14"/>
          <w:szCs w:val="14"/>
        </w:rPr>
      </w:pPr>
    </w:p>
    <w:p w:rsidR="0087661D" w:rsidRDefault="0087661D" w:rsidP="0087661D">
      <w:pPr>
        <w:spacing w:line="20" w:lineRule="atLeast"/>
        <w:rPr>
          <w:rFonts w:ascii="ＭＳ 明朝" w:hAnsi="ＭＳ 明朝"/>
          <w:sz w:val="14"/>
          <w:szCs w:val="14"/>
        </w:rPr>
      </w:pPr>
    </w:p>
    <w:p w:rsidR="0087661D" w:rsidRDefault="0087661D" w:rsidP="0087661D">
      <w:pPr>
        <w:spacing w:line="20" w:lineRule="atLeast"/>
        <w:rPr>
          <w:rFonts w:ascii="ＭＳ 明朝" w:hAnsi="ＭＳ 明朝"/>
          <w:sz w:val="14"/>
          <w:szCs w:val="14"/>
        </w:rPr>
      </w:pPr>
      <w:r>
        <w:rPr>
          <w:rFonts w:hint="eastAsia"/>
          <w:noProof/>
          <w:spacing w:val="6"/>
        </w:rPr>
        <mc:AlternateContent>
          <mc:Choice Requires="wps">
            <w:drawing>
              <wp:anchor distT="0" distB="0" distL="114300" distR="114300" simplePos="0" relativeHeight="251668480" behindDoc="0" locked="0" layoutInCell="1" allowOverlap="1" wp14:anchorId="4241712E" wp14:editId="639FD746">
                <wp:simplePos x="0" y="0"/>
                <wp:positionH relativeFrom="column">
                  <wp:posOffset>2854798</wp:posOffset>
                </wp:positionH>
                <wp:positionV relativeFrom="paragraph">
                  <wp:posOffset>104140</wp:posOffset>
                </wp:positionV>
                <wp:extent cx="490220" cy="181610"/>
                <wp:effectExtent l="0" t="0" r="24130" b="2794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181610"/>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26" style="position:absolute;left:0;text-align:left;margin-left:224.8pt;margin-top:8.2pt;width:38.6pt;height:1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" fillcolor="silver">
                <v:textbox inset="5.85pt,.7pt,5.85pt,.7pt"/>
              </v:rect>
            </w:pict>
          </mc:Fallback>
        </mc:AlternateContent>
      </w:r>
      <w:r>
        <w:rPr>
          <w:rFonts w:hint="eastAsia"/>
          <w:noProof/>
          <w:spacing w:val="6"/>
        </w:rPr>
        <mc:AlternateContent>
          <mc:Choice Requires="wps">
            <w:drawing>
              <wp:anchor distT="0" distB="0" distL="114300" distR="114300" simplePos="0" relativeHeight="251667456" behindDoc="0" locked="0" layoutInCell="1" allowOverlap="1" wp14:anchorId="06128DB2" wp14:editId="10D2A368">
                <wp:simplePos x="0" y="0"/>
                <wp:positionH relativeFrom="column">
                  <wp:posOffset>551180</wp:posOffset>
                </wp:positionH>
                <wp:positionV relativeFrom="paragraph">
                  <wp:posOffset>123678</wp:posOffset>
                </wp:positionV>
                <wp:extent cx="490220" cy="181610"/>
                <wp:effectExtent l="0" t="0" r="24130" b="27940"/>
                <wp:wrapNone/>
                <wp:docPr id="38" name="正方形/長方形 38"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18161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26" alt="右上がり対角線 (太)" style="position:absolute;left:0;text-align:left;margin-left:43.4pt;margin-top:9.75pt;width:38.6pt;height:1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" fillcolor="black">
                <v:fill r:id="rId10" o:title="" type="pattern"/>
                <v:textbox inset="5.85pt,.7pt,5.85pt,.7pt"/>
              </v:rect>
            </w:pict>
          </mc:Fallback>
        </mc:AlternateContent>
      </w:r>
    </w:p>
    <w:p w:rsidR="0087661D" w:rsidRDefault="0087661D" w:rsidP="0087661D">
      <w:pPr>
        <w:spacing w:line="20" w:lineRule="atLeast"/>
        <w:rPr>
          <w:rFonts w:ascii="ＭＳ 明朝" w:hAnsi="ＭＳ 明朝"/>
          <w:sz w:val="14"/>
          <w:szCs w:val="14"/>
        </w:rPr>
      </w:pPr>
      <w:r>
        <w:rPr>
          <w:rFonts w:hint="eastAsia"/>
          <w:noProof/>
          <w:spacing w:val="6"/>
        </w:rPr>
        <mc:AlternateContent>
          <mc:Choice Requires="wps">
            <w:drawing>
              <wp:anchor distT="0" distB="0" distL="114300" distR="114300" simplePos="0" relativeHeight="251670528" behindDoc="0" locked="0" layoutInCell="1" allowOverlap="1" wp14:anchorId="7BD39A07" wp14:editId="7FC90928">
                <wp:simplePos x="0" y="0"/>
                <wp:positionH relativeFrom="column">
                  <wp:posOffset>2844165</wp:posOffset>
                </wp:positionH>
                <wp:positionV relativeFrom="paragraph">
                  <wp:posOffset>142240</wp:posOffset>
                </wp:positionV>
                <wp:extent cx="490220" cy="181610"/>
                <wp:effectExtent l="0" t="0" r="24130" b="27940"/>
                <wp:wrapNone/>
                <wp:docPr id="43" name="正方形/長方形 43"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18161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6" alt="右上がり対角線 (太)" style="position:absolute;left:0;text-align:left;margin-left:223.95pt;margin-top:11.2pt;width:38.6pt;height:1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" fillcolor="black">
                <v:fill r:id="rId10" o:title="" type="pattern"/>
                <v:textbox inset="5.85pt,.7pt,5.85pt,.7pt"/>
              </v:rect>
            </w:pict>
          </mc:Fallback>
        </mc:AlternateContent>
      </w:r>
      <w:r>
        <w:rPr>
          <w:rFonts w:hint="eastAsia"/>
          <w:noProof/>
          <w:spacing w:val="6"/>
        </w:rPr>
        <mc:AlternateContent>
          <mc:Choice Requires="wps">
            <w:drawing>
              <wp:anchor distT="0" distB="0" distL="114300" distR="114300" simplePos="0" relativeHeight="251669504" behindDoc="0" locked="0" layoutInCell="1" allowOverlap="1" wp14:anchorId="5E714515" wp14:editId="3A7412B7">
                <wp:simplePos x="0" y="0"/>
                <wp:positionH relativeFrom="column">
                  <wp:posOffset>557530</wp:posOffset>
                </wp:positionH>
                <wp:positionV relativeFrom="paragraph">
                  <wp:posOffset>141605</wp:posOffset>
                </wp:positionV>
                <wp:extent cx="490220" cy="181610"/>
                <wp:effectExtent l="0" t="0" r="24130" b="27940"/>
                <wp:wrapNone/>
                <wp:docPr id="42" name="正方形/長方形 42"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181610"/>
                        </a:xfrm>
                        <a:prstGeom prst="rect">
                          <a:avLst/>
                        </a:prstGeom>
                        <a:pattFill prst="open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26" alt="ひし形 (枠のみ)" style="position:absolute;left:0;text-align:left;margin-left:43.9pt;margin-top:11.15pt;width:38.6pt;height:1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" fillcolor="black">
                <v:fill r:id="rId11" o:title="" type="pattern"/>
                <v:textbox inset="5.85pt,.7pt,5.85pt,.7pt"/>
              </v:rect>
            </w:pict>
          </mc:Fallback>
        </mc:AlternateContent>
      </w:r>
    </w:p>
    <w:p w:rsidR="0087661D" w:rsidRDefault="0087661D" w:rsidP="0087661D">
      <w:pPr>
        <w:spacing w:line="20" w:lineRule="atLeast"/>
        <w:rPr>
          <w:rFonts w:ascii="ＭＳ 明朝" w:hAnsi="ＭＳ 明朝"/>
          <w:sz w:val="14"/>
          <w:szCs w:val="14"/>
        </w:rPr>
      </w:pPr>
    </w:p>
    <w:p w:rsidR="0087661D" w:rsidRDefault="0087661D" w:rsidP="0087661D">
      <w:pPr>
        <w:spacing w:line="20" w:lineRule="atLeast"/>
        <w:rPr>
          <w:rFonts w:ascii="ＭＳ 明朝" w:hAnsi="ＭＳ 明朝"/>
          <w:sz w:val="14"/>
          <w:szCs w:val="14"/>
        </w:rPr>
      </w:pPr>
    </w:p>
    <w:p w:rsidR="0087661D" w:rsidRDefault="0087661D" w:rsidP="0087661D">
      <w:pPr>
        <w:spacing w:line="20" w:lineRule="atLeast"/>
        <w:rPr>
          <w:rFonts w:ascii="ＭＳ 明朝" w:hAnsi="ＭＳ 明朝"/>
          <w:sz w:val="14"/>
          <w:szCs w:val="14"/>
        </w:rPr>
      </w:pPr>
      <w:r>
        <w:rPr>
          <w:rFonts w:hint="eastAsia"/>
          <w:noProof/>
          <w:spacing w:val="6"/>
        </w:rPr>
        <mc:AlternateContent>
          <mc:Choice Requires="wps">
            <w:drawing>
              <wp:anchor distT="0" distB="0" distL="114300" distR="114300" simplePos="0" relativeHeight="251671552" behindDoc="0" locked="0" layoutInCell="1" allowOverlap="1" wp14:anchorId="11FED964" wp14:editId="78E67BCF">
                <wp:simplePos x="0" y="0"/>
                <wp:positionH relativeFrom="margin">
                  <wp:posOffset>-482600</wp:posOffset>
                </wp:positionH>
                <wp:positionV relativeFrom="paragraph">
                  <wp:posOffset>105750</wp:posOffset>
                </wp:positionV>
                <wp:extent cx="6372860" cy="795020"/>
                <wp:effectExtent l="0" t="0" r="8890" b="508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795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61D" w:rsidRPr="000240CD" w:rsidRDefault="0087661D" w:rsidP="0087661D">
                            <w:pPr>
                              <w:ind w:leftChars="159" w:left="514" w:hangingChars="200" w:hanging="207"/>
                              <w:rPr>
                                <w:sz w:val="12"/>
                                <w:szCs w:val="12"/>
                              </w:rPr>
                            </w:pPr>
                            <w:r w:rsidRPr="000240CD">
                              <w:rPr>
                                <w:rFonts w:hint="eastAsia"/>
                                <w:sz w:val="12"/>
                                <w:szCs w:val="12"/>
                              </w:rPr>
                              <w:t>５</w:t>
                            </w:r>
                            <w:r w:rsidRPr="000240CD">
                              <w:rPr>
                                <w:rFonts w:hint="eastAsia"/>
                                <w:sz w:val="12"/>
                                <w:szCs w:val="12"/>
                              </w:rPr>
                              <w:t xml:space="preserve">  </w:t>
                            </w:r>
                            <w:r w:rsidRPr="000240CD">
                              <w:rPr>
                                <w:rFonts w:hint="eastAsia"/>
                                <w:sz w:val="12"/>
                                <w:szCs w:val="12"/>
                              </w:rPr>
                              <w:t>図面には縮尺並びに方位を示す記号を記入して下さい。図面の縮尺は、原則として敷地面積</w:t>
                            </w:r>
                            <w:r>
                              <w:rPr>
                                <w:rFonts w:hint="eastAsia"/>
                                <w:sz w:val="12"/>
                                <w:szCs w:val="12"/>
                              </w:rPr>
                              <w:t>が</w:t>
                            </w:r>
                            <w:r w:rsidRPr="000240CD">
                              <w:rPr>
                                <w:rFonts w:hint="eastAsia"/>
                                <w:sz w:val="12"/>
                                <w:szCs w:val="12"/>
                              </w:rPr>
                              <w:t>100ha</w:t>
                            </w:r>
                            <w:r w:rsidRPr="000240CD">
                              <w:rPr>
                                <w:rFonts w:hint="eastAsia"/>
                                <w:sz w:val="12"/>
                                <w:szCs w:val="12"/>
                              </w:rPr>
                              <w:t>未満の工場にあっては五百分の一ないし千分の一､</w:t>
                            </w:r>
                            <w:r w:rsidRPr="000240CD">
                              <w:rPr>
                                <w:rFonts w:hint="eastAsia"/>
                                <w:sz w:val="12"/>
                                <w:szCs w:val="12"/>
                              </w:rPr>
                              <w:t>100ha</w:t>
                            </w:r>
                            <w:r w:rsidRPr="000240CD">
                              <w:rPr>
                                <w:rFonts w:hint="eastAsia"/>
                                <w:sz w:val="12"/>
                                <w:szCs w:val="12"/>
                              </w:rPr>
                              <w:t>以上</w:t>
                            </w:r>
                            <w:r w:rsidRPr="000240CD">
                              <w:rPr>
                                <w:rFonts w:hint="eastAsia"/>
                                <w:sz w:val="12"/>
                                <w:szCs w:val="12"/>
                              </w:rPr>
                              <w:t>500ha</w:t>
                            </w:r>
                            <w:r w:rsidRPr="000240CD">
                              <w:rPr>
                                <w:rFonts w:hint="eastAsia"/>
                                <w:sz w:val="12"/>
                                <w:szCs w:val="12"/>
                              </w:rPr>
                              <w:t>未満の工場にあっては千分の一</w:t>
                            </w:r>
                            <w:r>
                              <w:rPr>
                                <w:sz w:val="12"/>
                                <w:szCs w:val="12"/>
                              </w:rPr>
                              <w:br/>
                            </w:r>
                            <w:r>
                              <w:rPr>
                                <w:rFonts w:hint="eastAsia"/>
                                <w:sz w:val="12"/>
                                <w:szCs w:val="12"/>
                              </w:rPr>
                              <w:t>ないし</w:t>
                            </w:r>
                            <w:r w:rsidRPr="000240CD">
                              <w:rPr>
                                <w:rFonts w:hint="eastAsia"/>
                                <w:sz w:val="12"/>
                                <w:szCs w:val="12"/>
                              </w:rPr>
                              <w:t>二千分の一、</w:t>
                            </w:r>
                            <w:r w:rsidRPr="000240CD">
                              <w:rPr>
                                <w:rFonts w:hint="eastAsia"/>
                                <w:sz w:val="12"/>
                                <w:szCs w:val="12"/>
                              </w:rPr>
                              <w:t>500ha</w:t>
                            </w:r>
                            <w:r>
                              <w:rPr>
                                <w:rFonts w:hint="eastAsia"/>
                                <w:sz w:val="12"/>
                                <w:szCs w:val="12"/>
                              </w:rPr>
                              <w:t>以上の工場にあっては二千分の一ないし</w:t>
                            </w:r>
                            <w:r w:rsidRPr="000240CD">
                              <w:rPr>
                                <w:rFonts w:hint="eastAsia"/>
                                <w:sz w:val="12"/>
                                <w:szCs w:val="12"/>
                              </w:rPr>
                              <w:t>三千分の一のとして下さい。</w:t>
                            </w:r>
                          </w:p>
                          <w:p w:rsidR="0087661D" w:rsidRDefault="0087661D" w:rsidP="0087661D">
                            <w:pPr>
                              <w:ind w:firstLineChars="300" w:firstLine="310"/>
                              <w:rPr>
                                <w:sz w:val="12"/>
                                <w:szCs w:val="12"/>
                              </w:rPr>
                            </w:pPr>
                            <w:r w:rsidRPr="000240CD">
                              <w:rPr>
                                <w:rFonts w:hint="eastAsia"/>
                                <w:sz w:val="12"/>
                                <w:szCs w:val="12"/>
                              </w:rPr>
                              <w:t>６</w:t>
                            </w:r>
                            <w:r w:rsidRPr="000240CD">
                              <w:rPr>
                                <w:rFonts w:hint="eastAsia"/>
                                <w:sz w:val="12"/>
                                <w:szCs w:val="12"/>
                              </w:rPr>
                              <w:t xml:space="preserve">  </w:t>
                            </w:r>
                            <w:r w:rsidRPr="000240CD">
                              <w:rPr>
                                <w:rFonts w:hint="eastAsia"/>
                                <w:sz w:val="12"/>
                                <w:szCs w:val="12"/>
                              </w:rPr>
                              <w:t>環境施設のうち屋内運動施設又は教養文化施設がある場合は、別紙「施設利用実績説明書」に記載するとともに</w:t>
                            </w:r>
                            <w:r>
                              <w:rPr>
                                <w:rFonts w:hint="eastAsia"/>
                                <w:sz w:val="12"/>
                                <w:szCs w:val="12"/>
                              </w:rPr>
                              <w:t>、</w:t>
                            </w:r>
                            <w:r w:rsidRPr="000240CD">
                              <w:rPr>
                                <w:rFonts w:hint="eastAsia"/>
                                <w:sz w:val="12"/>
                                <w:szCs w:val="12"/>
                              </w:rPr>
                              <w:t>当該施設の利用規定及びその周知方法を記載した書類を添付して下さい。</w:t>
                            </w:r>
                          </w:p>
                          <w:p w:rsidR="0087661D" w:rsidRDefault="0087661D" w:rsidP="0087661D">
                            <w:pPr>
                              <w:ind w:firstLineChars="300" w:firstLine="310"/>
                              <w:rPr>
                                <w:sz w:val="12"/>
                                <w:szCs w:val="12"/>
                              </w:rPr>
                            </w:pPr>
                            <w:r>
                              <w:rPr>
                                <w:rFonts w:hint="eastAsia"/>
                                <w:sz w:val="12"/>
                                <w:szCs w:val="12"/>
                              </w:rPr>
                              <w:t>７　環境施設のうち規則第４条第７号等により工場周辺の地域の生活環境の改善に特に寄与すると認められることをもって環境施設と認められる場合は、当該施設に係る資料を添付して下さい。</w:t>
                            </w:r>
                          </w:p>
                          <w:p w:rsidR="0087661D" w:rsidRPr="000240CD" w:rsidRDefault="0087661D" w:rsidP="0087661D">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30" type="#_x0000_t202" style="position:absolute;left:0;text-align:left;margin-left:-38pt;margin-top:8.35pt;width:501.8pt;height:6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" stroked="f">
                <v:textbox inset="5.85pt,.7pt,5.85pt,.7pt">
                  <w:txbxContent>
                    <w:p w:rsidR="0087661D" w:rsidRPr="000240CD" w:rsidRDefault="0087661D" w:rsidP="0087661D">
                      <w:pPr>
                        <w:ind w:leftChars="159" w:left="514" w:hangingChars="200" w:hanging="207"/>
                        <w:rPr>
                          <w:sz w:val="12"/>
                          <w:szCs w:val="12"/>
                        </w:rPr>
                      </w:pPr>
                      <w:r w:rsidRPr="000240CD">
                        <w:rPr>
                          <w:rFonts w:hint="eastAsia"/>
                          <w:sz w:val="12"/>
                          <w:szCs w:val="12"/>
                        </w:rPr>
                        <w:t>５</w:t>
                      </w:r>
                      <w:r w:rsidRPr="000240CD">
                        <w:rPr>
                          <w:rFonts w:hint="eastAsia"/>
                          <w:sz w:val="12"/>
                          <w:szCs w:val="12"/>
                        </w:rPr>
                        <w:t xml:space="preserve">  </w:t>
                      </w:r>
                      <w:r w:rsidRPr="000240CD">
                        <w:rPr>
                          <w:rFonts w:hint="eastAsia"/>
                          <w:sz w:val="12"/>
                          <w:szCs w:val="12"/>
                        </w:rPr>
                        <w:t>図面には縮尺並びに方位を示す記号を記入して下さい。図面の縮尺は、原則として敷地面積</w:t>
                      </w:r>
                      <w:r>
                        <w:rPr>
                          <w:rFonts w:hint="eastAsia"/>
                          <w:sz w:val="12"/>
                          <w:szCs w:val="12"/>
                        </w:rPr>
                        <w:t>が</w:t>
                      </w:r>
                      <w:r w:rsidRPr="000240CD">
                        <w:rPr>
                          <w:rFonts w:hint="eastAsia"/>
                          <w:sz w:val="12"/>
                          <w:szCs w:val="12"/>
                        </w:rPr>
                        <w:t>100ha</w:t>
                      </w:r>
                      <w:r w:rsidRPr="000240CD">
                        <w:rPr>
                          <w:rFonts w:hint="eastAsia"/>
                          <w:sz w:val="12"/>
                          <w:szCs w:val="12"/>
                        </w:rPr>
                        <w:t>未満の工場にあっては五百分の一ないし千分の一､</w:t>
                      </w:r>
                      <w:r w:rsidRPr="000240CD">
                        <w:rPr>
                          <w:rFonts w:hint="eastAsia"/>
                          <w:sz w:val="12"/>
                          <w:szCs w:val="12"/>
                        </w:rPr>
                        <w:t>100ha</w:t>
                      </w:r>
                      <w:r w:rsidRPr="000240CD">
                        <w:rPr>
                          <w:rFonts w:hint="eastAsia"/>
                          <w:sz w:val="12"/>
                          <w:szCs w:val="12"/>
                        </w:rPr>
                        <w:t>以上</w:t>
                      </w:r>
                      <w:r w:rsidRPr="000240CD">
                        <w:rPr>
                          <w:rFonts w:hint="eastAsia"/>
                          <w:sz w:val="12"/>
                          <w:szCs w:val="12"/>
                        </w:rPr>
                        <w:t>500ha</w:t>
                      </w:r>
                      <w:r w:rsidRPr="000240CD">
                        <w:rPr>
                          <w:rFonts w:hint="eastAsia"/>
                          <w:sz w:val="12"/>
                          <w:szCs w:val="12"/>
                        </w:rPr>
                        <w:t>未満の工場にあっては千分の一</w:t>
                      </w:r>
                      <w:r>
                        <w:rPr>
                          <w:sz w:val="12"/>
                          <w:szCs w:val="12"/>
                        </w:rPr>
                        <w:br/>
                      </w:r>
                      <w:r>
                        <w:rPr>
                          <w:rFonts w:hint="eastAsia"/>
                          <w:sz w:val="12"/>
                          <w:szCs w:val="12"/>
                        </w:rPr>
                        <w:t>ないし</w:t>
                      </w:r>
                      <w:r w:rsidRPr="000240CD">
                        <w:rPr>
                          <w:rFonts w:hint="eastAsia"/>
                          <w:sz w:val="12"/>
                          <w:szCs w:val="12"/>
                        </w:rPr>
                        <w:t>二千分の一、</w:t>
                      </w:r>
                      <w:r w:rsidRPr="000240CD">
                        <w:rPr>
                          <w:rFonts w:hint="eastAsia"/>
                          <w:sz w:val="12"/>
                          <w:szCs w:val="12"/>
                        </w:rPr>
                        <w:t>500ha</w:t>
                      </w:r>
                      <w:r>
                        <w:rPr>
                          <w:rFonts w:hint="eastAsia"/>
                          <w:sz w:val="12"/>
                          <w:szCs w:val="12"/>
                        </w:rPr>
                        <w:t>以上の工場にあっては二千分の一ないし</w:t>
                      </w:r>
                      <w:r w:rsidRPr="000240CD">
                        <w:rPr>
                          <w:rFonts w:hint="eastAsia"/>
                          <w:sz w:val="12"/>
                          <w:szCs w:val="12"/>
                        </w:rPr>
                        <w:t>三千分の一のとして下さい。</w:t>
                      </w:r>
                    </w:p>
                    <w:p w:rsidR="0087661D" w:rsidRDefault="0087661D" w:rsidP="0087661D">
                      <w:pPr>
                        <w:ind w:firstLineChars="300" w:firstLine="310"/>
                        <w:rPr>
                          <w:sz w:val="12"/>
                          <w:szCs w:val="12"/>
                        </w:rPr>
                      </w:pPr>
                      <w:r w:rsidRPr="000240CD">
                        <w:rPr>
                          <w:rFonts w:hint="eastAsia"/>
                          <w:sz w:val="12"/>
                          <w:szCs w:val="12"/>
                        </w:rPr>
                        <w:t>６</w:t>
                      </w:r>
                      <w:r w:rsidRPr="000240CD">
                        <w:rPr>
                          <w:rFonts w:hint="eastAsia"/>
                          <w:sz w:val="12"/>
                          <w:szCs w:val="12"/>
                        </w:rPr>
                        <w:t xml:space="preserve">  </w:t>
                      </w:r>
                      <w:r w:rsidRPr="000240CD">
                        <w:rPr>
                          <w:rFonts w:hint="eastAsia"/>
                          <w:sz w:val="12"/>
                          <w:szCs w:val="12"/>
                        </w:rPr>
                        <w:t>環境施設のうち屋内運動施設又は教養文化施設がある場合は、別紙「施設利用実績説明書」に記載するとともに</w:t>
                      </w:r>
                      <w:r>
                        <w:rPr>
                          <w:rFonts w:hint="eastAsia"/>
                          <w:sz w:val="12"/>
                          <w:szCs w:val="12"/>
                        </w:rPr>
                        <w:t>、</w:t>
                      </w:r>
                      <w:r w:rsidRPr="000240CD">
                        <w:rPr>
                          <w:rFonts w:hint="eastAsia"/>
                          <w:sz w:val="12"/>
                          <w:szCs w:val="12"/>
                        </w:rPr>
                        <w:t>当該施設の利用規定及びその周知方法を記載した書類を添付して下さい。</w:t>
                      </w:r>
                    </w:p>
                    <w:p w:rsidR="0087661D" w:rsidRDefault="0087661D" w:rsidP="0087661D">
                      <w:pPr>
                        <w:ind w:firstLineChars="300" w:firstLine="310"/>
                        <w:rPr>
                          <w:sz w:val="12"/>
                          <w:szCs w:val="12"/>
                        </w:rPr>
                      </w:pPr>
                      <w:r>
                        <w:rPr>
                          <w:rFonts w:hint="eastAsia"/>
                          <w:sz w:val="12"/>
                          <w:szCs w:val="12"/>
                        </w:rPr>
                        <w:t>７　環境施設のうち規則第４条第７号等により工場周辺の地域の生活環境の改善に特に寄与すると認められることをもって環境施設と認められる場合は、当該施設に係る資料を添付して下さい。</w:t>
                      </w:r>
                    </w:p>
                    <w:p w:rsidR="0087661D" w:rsidRPr="000240CD" w:rsidRDefault="0087661D" w:rsidP="0087661D">
                      <w:pPr>
                        <w:rPr>
                          <w:sz w:val="12"/>
                          <w:szCs w:val="12"/>
                        </w:rPr>
                      </w:pPr>
                    </w:p>
                  </w:txbxContent>
                </v:textbox>
                <w10:wrap anchorx="margin"/>
              </v:shape>
            </w:pict>
          </mc:Fallback>
        </mc:AlternateContent>
      </w:r>
    </w:p>
    <w:p w:rsidR="0087661D" w:rsidRDefault="0087661D" w:rsidP="0087661D">
      <w:pPr>
        <w:spacing w:line="20" w:lineRule="atLeast"/>
        <w:rPr>
          <w:rFonts w:ascii="ＭＳ 明朝" w:hAnsi="ＭＳ 明朝"/>
          <w:sz w:val="14"/>
          <w:szCs w:val="14"/>
        </w:rPr>
      </w:pPr>
    </w:p>
    <w:p w:rsidR="0087661D" w:rsidRDefault="0087661D" w:rsidP="0087661D">
      <w:pPr>
        <w:spacing w:line="20" w:lineRule="atLeast"/>
        <w:rPr>
          <w:rFonts w:ascii="ＭＳ 明朝" w:hAnsi="ＭＳ 明朝"/>
          <w:sz w:val="14"/>
          <w:szCs w:val="14"/>
        </w:rPr>
      </w:pPr>
    </w:p>
    <w:p w:rsidR="0087661D" w:rsidRDefault="0087661D" w:rsidP="0087661D">
      <w:pPr>
        <w:spacing w:line="20" w:lineRule="atLeast"/>
        <w:rPr>
          <w:rFonts w:ascii="ＭＳ 明朝" w:hAnsi="ＭＳ 明朝"/>
          <w:sz w:val="14"/>
          <w:szCs w:val="14"/>
        </w:rPr>
      </w:pPr>
    </w:p>
    <w:p w:rsidR="0087661D" w:rsidRDefault="0087661D" w:rsidP="0087661D">
      <w:pPr>
        <w:spacing w:line="20" w:lineRule="atLeast"/>
        <w:rPr>
          <w:rFonts w:ascii="ＭＳ 明朝" w:hAnsi="ＭＳ 明朝"/>
          <w:sz w:val="14"/>
          <w:szCs w:val="14"/>
        </w:rPr>
      </w:pPr>
    </w:p>
    <w:p w:rsidR="0034597E" w:rsidRPr="0087661D" w:rsidRDefault="0034597E" w:rsidP="0087661D">
      <w:bookmarkStart w:id="0" w:name="_GoBack"/>
      <w:bookmarkEnd w:id="0"/>
    </w:p>
    <w:sectPr w:rsidR="0034597E" w:rsidRPr="0087661D" w:rsidSect="00760B41">
      <w:pgSz w:w="11906" w:h="16838"/>
      <w:pgMar w:top="1134" w:right="1304" w:bottom="1134" w:left="1588" w:header="680" w:footer="510" w:gutter="0"/>
      <w:pgNumType w:fmt="numberInDash" w:start="25"/>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69" w:rsidRDefault="00637669">
      <w:r>
        <w:separator/>
      </w:r>
    </w:p>
  </w:endnote>
  <w:endnote w:type="continuationSeparator" w:id="0">
    <w:p w:rsidR="00637669" w:rsidRDefault="0063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69" w:rsidRDefault="00637669">
      <w:r>
        <w:separator/>
      </w:r>
    </w:p>
  </w:footnote>
  <w:footnote w:type="continuationSeparator" w:id="0">
    <w:p w:rsidR="00637669" w:rsidRDefault="00637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419"/>
    <w:multiLevelType w:val="hybridMultilevel"/>
    <w:tmpl w:val="CE5427C8"/>
    <w:lvl w:ilvl="0" w:tplc="97C85A04">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83D94"/>
    <w:multiLevelType w:val="hybridMultilevel"/>
    <w:tmpl w:val="7B087CCE"/>
    <w:lvl w:ilvl="0" w:tplc="5CE89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27"/>
    <w:rsid w:val="000057E8"/>
    <w:rsid w:val="00027D0A"/>
    <w:rsid w:val="00032819"/>
    <w:rsid w:val="0005242D"/>
    <w:rsid w:val="00060A69"/>
    <w:rsid w:val="000719BD"/>
    <w:rsid w:val="000977F5"/>
    <w:rsid w:val="000F45DF"/>
    <w:rsid w:val="0010032B"/>
    <w:rsid w:val="00122E51"/>
    <w:rsid w:val="00157ECD"/>
    <w:rsid w:val="00175AE0"/>
    <w:rsid w:val="00182A67"/>
    <w:rsid w:val="00186841"/>
    <w:rsid w:val="00192F98"/>
    <w:rsid w:val="001A2375"/>
    <w:rsid w:val="001A2BDD"/>
    <w:rsid w:val="001A302B"/>
    <w:rsid w:val="001B3697"/>
    <w:rsid w:val="001B4267"/>
    <w:rsid w:val="001D76D0"/>
    <w:rsid w:val="001E1877"/>
    <w:rsid w:val="001F3DA1"/>
    <w:rsid w:val="002103E3"/>
    <w:rsid w:val="0021729F"/>
    <w:rsid w:val="002218EC"/>
    <w:rsid w:val="00252481"/>
    <w:rsid w:val="00254174"/>
    <w:rsid w:val="00256CD5"/>
    <w:rsid w:val="00260015"/>
    <w:rsid w:val="002771E2"/>
    <w:rsid w:val="00293A16"/>
    <w:rsid w:val="00296161"/>
    <w:rsid w:val="002B2801"/>
    <w:rsid w:val="002E5CC0"/>
    <w:rsid w:val="002F5ABD"/>
    <w:rsid w:val="0033160C"/>
    <w:rsid w:val="00334296"/>
    <w:rsid w:val="003363F0"/>
    <w:rsid w:val="0034597E"/>
    <w:rsid w:val="00347D3C"/>
    <w:rsid w:val="003538F2"/>
    <w:rsid w:val="003821B0"/>
    <w:rsid w:val="00391C2B"/>
    <w:rsid w:val="003B09E8"/>
    <w:rsid w:val="003B3832"/>
    <w:rsid w:val="003C77B6"/>
    <w:rsid w:val="003D1CB5"/>
    <w:rsid w:val="003E781F"/>
    <w:rsid w:val="003E7ED9"/>
    <w:rsid w:val="00412FE3"/>
    <w:rsid w:val="00413996"/>
    <w:rsid w:val="0045508B"/>
    <w:rsid w:val="004608B9"/>
    <w:rsid w:val="00481B2D"/>
    <w:rsid w:val="004B0E14"/>
    <w:rsid w:val="004C23E9"/>
    <w:rsid w:val="004D3AA2"/>
    <w:rsid w:val="004D5FEE"/>
    <w:rsid w:val="005112A2"/>
    <w:rsid w:val="00530F77"/>
    <w:rsid w:val="00533D01"/>
    <w:rsid w:val="0053691B"/>
    <w:rsid w:val="00561FBB"/>
    <w:rsid w:val="00590A7E"/>
    <w:rsid w:val="005965DC"/>
    <w:rsid w:val="0059687A"/>
    <w:rsid w:val="005A0134"/>
    <w:rsid w:val="005B3DFB"/>
    <w:rsid w:val="005C0498"/>
    <w:rsid w:val="005C12CF"/>
    <w:rsid w:val="005D0975"/>
    <w:rsid w:val="005E503C"/>
    <w:rsid w:val="005F63EB"/>
    <w:rsid w:val="00637669"/>
    <w:rsid w:val="00640B36"/>
    <w:rsid w:val="00646F99"/>
    <w:rsid w:val="00654909"/>
    <w:rsid w:val="00665D2B"/>
    <w:rsid w:val="0067472B"/>
    <w:rsid w:val="00680BD7"/>
    <w:rsid w:val="00687B15"/>
    <w:rsid w:val="006C41A3"/>
    <w:rsid w:val="006E608B"/>
    <w:rsid w:val="006F3E6C"/>
    <w:rsid w:val="006F5D77"/>
    <w:rsid w:val="007177D1"/>
    <w:rsid w:val="007551E2"/>
    <w:rsid w:val="007562DB"/>
    <w:rsid w:val="00760B41"/>
    <w:rsid w:val="00762313"/>
    <w:rsid w:val="00772433"/>
    <w:rsid w:val="007805BD"/>
    <w:rsid w:val="00790004"/>
    <w:rsid w:val="00792BB7"/>
    <w:rsid w:val="007E0665"/>
    <w:rsid w:val="007E3FAE"/>
    <w:rsid w:val="007F1B10"/>
    <w:rsid w:val="0083165F"/>
    <w:rsid w:val="00856A55"/>
    <w:rsid w:val="008579E5"/>
    <w:rsid w:val="0086342B"/>
    <w:rsid w:val="00864A35"/>
    <w:rsid w:val="00874940"/>
    <w:rsid w:val="00876338"/>
    <w:rsid w:val="0087661D"/>
    <w:rsid w:val="00885BD2"/>
    <w:rsid w:val="008873FB"/>
    <w:rsid w:val="008A1A18"/>
    <w:rsid w:val="008A649F"/>
    <w:rsid w:val="008E54F8"/>
    <w:rsid w:val="008E5E9E"/>
    <w:rsid w:val="00902E05"/>
    <w:rsid w:val="00907766"/>
    <w:rsid w:val="00912034"/>
    <w:rsid w:val="009270C7"/>
    <w:rsid w:val="00936C40"/>
    <w:rsid w:val="00936F6E"/>
    <w:rsid w:val="00945263"/>
    <w:rsid w:val="009572CD"/>
    <w:rsid w:val="00971DCE"/>
    <w:rsid w:val="00974F50"/>
    <w:rsid w:val="00982BCC"/>
    <w:rsid w:val="009A69F4"/>
    <w:rsid w:val="009C1537"/>
    <w:rsid w:val="009D6120"/>
    <w:rsid w:val="009D6929"/>
    <w:rsid w:val="009F3D6F"/>
    <w:rsid w:val="00A04EDE"/>
    <w:rsid w:val="00A1218B"/>
    <w:rsid w:val="00A553E8"/>
    <w:rsid w:val="00A613A0"/>
    <w:rsid w:val="00A64D51"/>
    <w:rsid w:val="00A718AD"/>
    <w:rsid w:val="00A75489"/>
    <w:rsid w:val="00A8612A"/>
    <w:rsid w:val="00AA5450"/>
    <w:rsid w:val="00AD2D66"/>
    <w:rsid w:val="00AD73D7"/>
    <w:rsid w:val="00AF0727"/>
    <w:rsid w:val="00AF4650"/>
    <w:rsid w:val="00B03129"/>
    <w:rsid w:val="00B166A4"/>
    <w:rsid w:val="00B5019B"/>
    <w:rsid w:val="00B50514"/>
    <w:rsid w:val="00B52538"/>
    <w:rsid w:val="00B56B33"/>
    <w:rsid w:val="00B64788"/>
    <w:rsid w:val="00B70C5F"/>
    <w:rsid w:val="00B712BF"/>
    <w:rsid w:val="00BB1381"/>
    <w:rsid w:val="00BE0851"/>
    <w:rsid w:val="00BE08C1"/>
    <w:rsid w:val="00BE7867"/>
    <w:rsid w:val="00C1197B"/>
    <w:rsid w:val="00C272C2"/>
    <w:rsid w:val="00C36044"/>
    <w:rsid w:val="00C51E1C"/>
    <w:rsid w:val="00C865FF"/>
    <w:rsid w:val="00CB111D"/>
    <w:rsid w:val="00CC3EBF"/>
    <w:rsid w:val="00CD7A54"/>
    <w:rsid w:val="00CE3D1F"/>
    <w:rsid w:val="00CE6D54"/>
    <w:rsid w:val="00CF3DB4"/>
    <w:rsid w:val="00D118CC"/>
    <w:rsid w:val="00D442A7"/>
    <w:rsid w:val="00D55FE8"/>
    <w:rsid w:val="00D61561"/>
    <w:rsid w:val="00D628CC"/>
    <w:rsid w:val="00D74D04"/>
    <w:rsid w:val="00D939C4"/>
    <w:rsid w:val="00D9421A"/>
    <w:rsid w:val="00DB3927"/>
    <w:rsid w:val="00DB58B3"/>
    <w:rsid w:val="00DD60C8"/>
    <w:rsid w:val="00DE2F67"/>
    <w:rsid w:val="00DF5177"/>
    <w:rsid w:val="00E109EF"/>
    <w:rsid w:val="00E13B32"/>
    <w:rsid w:val="00E46898"/>
    <w:rsid w:val="00E51DB9"/>
    <w:rsid w:val="00E75421"/>
    <w:rsid w:val="00E950E2"/>
    <w:rsid w:val="00EA16AF"/>
    <w:rsid w:val="00EC4AC6"/>
    <w:rsid w:val="00EC6F3D"/>
    <w:rsid w:val="00EF1729"/>
    <w:rsid w:val="00EF64FB"/>
    <w:rsid w:val="00F06C48"/>
    <w:rsid w:val="00F2351A"/>
    <w:rsid w:val="00F24936"/>
    <w:rsid w:val="00F24F03"/>
    <w:rsid w:val="00F43FAC"/>
    <w:rsid w:val="00F903B4"/>
    <w:rsid w:val="00F92415"/>
    <w:rsid w:val="00FA5A61"/>
    <w:rsid w:val="00FE75D6"/>
    <w:rsid w:val="00FF3512"/>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524">
      <w:bodyDiv w:val="1"/>
      <w:marLeft w:val="0"/>
      <w:marRight w:val="0"/>
      <w:marTop w:val="0"/>
      <w:marBottom w:val="0"/>
      <w:divBdr>
        <w:top w:val="none" w:sz="0" w:space="0" w:color="auto"/>
        <w:left w:val="none" w:sz="0" w:space="0" w:color="auto"/>
        <w:bottom w:val="none" w:sz="0" w:space="0" w:color="auto"/>
        <w:right w:val="none" w:sz="0" w:space="0" w:color="auto"/>
      </w:divBdr>
    </w:div>
    <w:div w:id="160437246">
      <w:bodyDiv w:val="1"/>
      <w:marLeft w:val="0"/>
      <w:marRight w:val="0"/>
      <w:marTop w:val="0"/>
      <w:marBottom w:val="0"/>
      <w:divBdr>
        <w:top w:val="none" w:sz="0" w:space="0" w:color="auto"/>
        <w:left w:val="none" w:sz="0" w:space="0" w:color="auto"/>
        <w:bottom w:val="none" w:sz="0" w:space="0" w:color="auto"/>
        <w:right w:val="none" w:sz="0" w:space="0" w:color="auto"/>
      </w:divBdr>
    </w:div>
    <w:div w:id="169492633">
      <w:bodyDiv w:val="1"/>
      <w:marLeft w:val="0"/>
      <w:marRight w:val="0"/>
      <w:marTop w:val="0"/>
      <w:marBottom w:val="0"/>
      <w:divBdr>
        <w:top w:val="none" w:sz="0" w:space="0" w:color="auto"/>
        <w:left w:val="none" w:sz="0" w:space="0" w:color="auto"/>
        <w:bottom w:val="none" w:sz="0" w:space="0" w:color="auto"/>
        <w:right w:val="none" w:sz="0" w:space="0" w:color="auto"/>
      </w:divBdr>
    </w:div>
    <w:div w:id="289435004">
      <w:bodyDiv w:val="1"/>
      <w:marLeft w:val="0"/>
      <w:marRight w:val="0"/>
      <w:marTop w:val="0"/>
      <w:marBottom w:val="0"/>
      <w:divBdr>
        <w:top w:val="none" w:sz="0" w:space="0" w:color="auto"/>
        <w:left w:val="none" w:sz="0" w:space="0" w:color="auto"/>
        <w:bottom w:val="none" w:sz="0" w:space="0" w:color="auto"/>
        <w:right w:val="none" w:sz="0" w:space="0" w:color="auto"/>
      </w:divBdr>
    </w:div>
    <w:div w:id="301468456">
      <w:bodyDiv w:val="1"/>
      <w:marLeft w:val="0"/>
      <w:marRight w:val="0"/>
      <w:marTop w:val="0"/>
      <w:marBottom w:val="0"/>
      <w:divBdr>
        <w:top w:val="none" w:sz="0" w:space="0" w:color="auto"/>
        <w:left w:val="none" w:sz="0" w:space="0" w:color="auto"/>
        <w:bottom w:val="none" w:sz="0" w:space="0" w:color="auto"/>
        <w:right w:val="none" w:sz="0" w:space="0" w:color="auto"/>
      </w:divBdr>
    </w:div>
    <w:div w:id="321084724">
      <w:bodyDiv w:val="1"/>
      <w:marLeft w:val="0"/>
      <w:marRight w:val="0"/>
      <w:marTop w:val="0"/>
      <w:marBottom w:val="0"/>
      <w:divBdr>
        <w:top w:val="none" w:sz="0" w:space="0" w:color="auto"/>
        <w:left w:val="none" w:sz="0" w:space="0" w:color="auto"/>
        <w:bottom w:val="none" w:sz="0" w:space="0" w:color="auto"/>
        <w:right w:val="none" w:sz="0" w:space="0" w:color="auto"/>
      </w:divBdr>
    </w:div>
    <w:div w:id="356392029">
      <w:bodyDiv w:val="1"/>
      <w:marLeft w:val="0"/>
      <w:marRight w:val="0"/>
      <w:marTop w:val="0"/>
      <w:marBottom w:val="0"/>
      <w:divBdr>
        <w:top w:val="none" w:sz="0" w:space="0" w:color="auto"/>
        <w:left w:val="none" w:sz="0" w:space="0" w:color="auto"/>
        <w:bottom w:val="none" w:sz="0" w:space="0" w:color="auto"/>
        <w:right w:val="none" w:sz="0" w:space="0" w:color="auto"/>
      </w:divBdr>
    </w:div>
    <w:div w:id="357583512">
      <w:bodyDiv w:val="1"/>
      <w:marLeft w:val="0"/>
      <w:marRight w:val="0"/>
      <w:marTop w:val="0"/>
      <w:marBottom w:val="0"/>
      <w:divBdr>
        <w:top w:val="none" w:sz="0" w:space="0" w:color="auto"/>
        <w:left w:val="none" w:sz="0" w:space="0" w:color="auto"/>
        <w:bottom w:val="none" w:sz="0" w:space="0" w:color="auto"/>
        <w:right w:val="none" w:sz="0" w:space="0" w:color="auto"/>
      </w:divBdr>
    </w:div>
    <w:div w:id="374550880">
      <w:bodyDiv w:val="1"/>
      <w:marLeft w:val="0"/>
      <w:marRight w:val="0"/>
      <w:marTop w:val="0"/>
      <w:marBottom w:val="0"/>
      <w:divBdr>
        <w:top w:val="none" w:sz="0" w:space="0" w:color="auto"/>
        <w:left w:val="none" w:sz="0" w:space="0" w:color="auto"/>
        <w:bottom w:val="none" w:sz="0" w:space="0" w:color="auto"/>
        <w:right w:val="none" w:sz="0" w:space="0" w:color="auto"/>
      </w:divBdr>
    </w:div>
    <w:div w:id="387337257">
      <w:bodyDiv w:val="1"/>
      <w:marLeft w:val="0"/>
      <w:marRight w:val="0"/>
      <w:marTop w:val="0"/>
      <w:marBottom w:val="0"/>
      <w:divBdr>
        <w:top w:val="none" w:sz="0" w:space="0" w:color="auto"/>
        <w:left w:val="none" w:sz="0" w:space="0" w:color="auto"/>
        <w:bottom w:val="none" w:sz="0" w:space="0" w:color="auto"/>
        <w:right w:val="none" w:sz="0" w:space="0" w:color="auto"/>
      </w:divBdr>
    </w:div>
    <w:div w:id="427236369">
      <w:bodyDiv w:val="1"/>
      <w:marLeft w:val="0"/>
      <w:marRight w:val="0"/>
      <w:marTop w:val="0"/>
      <w:marBottom w:val="0"/>
      <w:divBdr>
        <w:top w:val="none" w:sz="0" w:space="0" w:color="auto"/>
        <w:left w:val="none" w:sz="0" w:space="0" w:color="auto"/>
        <w:bottom w:val="none" w:sz="0" w:space="0" w:color="auto"/>
        <w:right w:val="none" w:sz="0" w:space="0" w:color="auto"/>
      </w:divBdr>
    </w:div>
    <w:div w:id="460617037">
      <w:bodyDiv w:val="1"/>
      <w:marLeft w:val="0"/>
      <w:marRight w:val="0"/>
      <w:marTop w:val="0"/>
      <w:marBottom w:val="0"/>
      <w:divBdr>
        <w:top w:val="none" w:sz="0" w:space="0" w:color="auto"/>
        <w:left w:val="none" w:sz="0" w:space="0" w:color="auto"/>
        <w:bottom w:val="none" w:sz="0" w:space="0" w:color="auto"/>
        <w:right w:val="none" w:sz="0" w:space="0" w:color="auto"/>
      </w:divBdr>
    </w:div>
    <w:div w:id="503322244">
      <w:bodyDiv w:val="1"/>
      <w:marLeft w:val="0"/>
      <w:marRight w:val="0"/>
      <w:marTop w:val="0"/>
      <w:marBottom w:val="0"/>
      <w:divBdr>
        <w:top w:val="none" w:sz="0" w:space="0" w:color="auto"/>
        <w:left w:val="none" w:sz="0" w:space="0" w:color="auto"/>
        <w:bottom w:val="none" w:sz="0" w:space="0" w:color="auto"/>
        <w:right w:val="none" w:sz="0" w:space="0" w:color="auto"/>
      </w:divBdr>
    </w:div>
    <w:div w:id="660157458">
      <w:bodyDiv w:val="1"/>
      <w:marLeft w:val="0"/>
      <w:marRight w:val="0"/>
      <w:marTop w:val="0"/>
      <w:marBottom w:val="0"/>
      <w:divBdr>
        <w:top w:val="none" w:sz="0" w:space="0" w:color="auto"/>
        <w:left w:val="none" w:sz="0" w:space="0" w:color="auto"/>
        <w:bottom w:val="none" w:sz="0" w:space="0" w:color="auto"/>
        <w:right w:val="none" w:sz="0" w:space="0" w:color="auto"/>
      </w:divBdr>
    </w:div>
    <w:div w:id="664825804">
      <w:bodyDiv w:val="1"/>
      <w:marLeft w:val="0"/>
      <w:marRight w:val="0"/>
      <w:marTop w:val="0"/>
      <w:marBottom w:val="0"/>
      <w:divBdr>
        <w:top w:val="none" w:sz="0" w:space="0" w:color="auto"/>
        <w:left w:val="none" w:sz="0" w:space="0" w:color="auto"/>
        <w:bottom w:val="none" w:sz="0" w:space="0" w:color="auto"/>
        <w:right w:val="none" w:sz="0" w:space="0" w:color="auto"/>
      </w:divBdr>
    </w:div>
    <w:div w:id="714504920">
      <w:bodyDiv w:val="1"/>
      <w:marLeft w:val="0"/>
      <w:marRight w:val="0"/>
      <w:marTop w:val="0"/>
      <w:marBottom w:val="0"/>
      <w:divBdr>
        <w:top w:val="none" w:sz="0" w:space="0" w:color="auto"/>
        <w:left w:val="none" w:sz="0" w:space="0" w:color="auto"/>
        <w:bottom w:val="none" w:sz="0" w:space="0" w:color="auto"/>
        <w:right w:val="none" w:sz="0" w:space="0" w:color="auto"/>
      </w:divBdr>
    </w:div>
    <w:div w:id="756679461">
      <w:bodyDiv w:val="1"/>
      <w:marLeft w:val="0"/>
      <w:marRight w:val="0"/>
      <w:marTop w:val="0"/>
      <w:marBottom w:val="0"/>
      <w:divBdr>
        <w:top w:val="none" w:sz="0" w:space="0" w:color="auto"/>
        <w:left w:val="none" w:sz="0" w:space="0" w:color="auto"/>
        <w:bottom w:val="none" w:sz="0" w:space="0" w:color="auto"/>
        <w:right w:val="none" w:sz="0" w:space="0" w:color="auto"/>
      </w:divBdr>
    </w:div>
    <w:div w:id="785851587">
      <w:bodyDiv w:val="1"/>
      <w:marLeft w:val="0"/>
      <w:marRight w:val="0"/>
      <w:marTop w:val="0"/>
      <w:marBottom w:val="0"/>
      <w:divBdr>
        <w:top w:val="none" w:sz="0" w:space="0" w:color="auto"/>
        <w:left w:val="none" w:sz="0" w:space="0" w:color="auto"/>
        <w:bottom w:val="none" w:sz="0" w:space="0" w:color="auto"/>
        <w:right w:val="none" w:sz="0" w:space="0" w:color="auto"/>
      </w:divBdr>
    </w:div>
    <w:div w:id="801464598">
      <w:bodyDiv w:val="1"/>
      <w:marLeft w:val="0"/>
      <w:marRight w:val="0"/>
      <w:marTop w:val="0"/>
      <w:marBottom w:val="0"/>
      <w:divBdr>
        <w:top w:val="none" w:sz="0" w:space="0" w:color="auto"/>
        <w:left w:val="none" w:sz="0" w:space="0" w:color="auto"/>
        <w:bottom w:val="none" w:sz="0" w:space="0" w:color="auto"/>
        <w:right w:val="none" w:sz="0" w:space="0" w:color="auto"/>
      </w:divBdr>
    </w:div>
    <w:div w:id="832451008">
      <w:bodyDiv w:val="1"/>
      <w:marLeft w:val="0"/>
      <w:marRight w:val="0"/>
      <w:marTop w:val="0"/>
      <w:marBottom w:val="0"/>
      <w:divBdr>
        <w:top w:val="none" w:sz="0" w:space="0" w:color="auto"/>
        <w:left w:val="none" w:sz="0" w:space="0" w:color="auto"/>
        <w:bottom w:val="none" w:sz="0" w:space="0" w:color="auto"/>
        <w:right w:val="none" w:sz="0" w:space="0" w:color="auto"/>
      </w:divBdr>
    </w:div>
    <w:div w:id="1062868369">
      <w:bodyDiv w:val="1"/>
      <w:marLeft w:val="0"/>
      <w:marRight w:val="0"/>
      <w:marTop w:val="0"/>
      <w:marBottom w:val="0"/>
      <w:divBdr>
        <w:top w:val="none" w:sz="0" w:space="0" w:color="auto"/>
        <w:left w:val="none" w:sz="0" w:space="0" w:color="auto"/>
        <w:bottom w:val="none" w:sz="0" w:space="0" w:color="auto"/>
        <w:right w:val="none" w:sz="0" w:space="0" w:color="auto"/>
      </w:divBdr>
    </w:div>
    <w:div w:id="1089961319">
      <w:bodyDiv w:val="1"/>
      <w:marLeft w:val="0"/>
      <w:marRight w:val="0"/>
      <w:marTop w:val="0"/>
      <w:marBottom w:val="0"/>
      <w:divBdr>
        <w:top w:val="none" w:sz="0" w:space="0" w:color="auto"/>
        <w:left w:val="none" w:sz="0" w:space="0" w:color="auto"/>
        <w:bottom w:val="none" w:sz="0" w:space="0" w:color="auto"/>
        <w:right w:val="none" w:sz="0" w:space="0" w:color="auto"/>
      </w:divBdr>
    </w:div>
    <w:div w:id="1098257871">
      <w:bodyDiv w:val="1"/>
      <w:marLeft w:val="0"/>
      <w:marRight w:val="0"/>
      <w:marTop w:val="0"/>
      <w:marBottom w:val="0"/>
      <w:divBdr>
        <w:top w:val="none" w:sz="0" w:space="0" w:color="auto"/>
        <w:left w:val="none" w:sz="0" w:space="0" w:color="auto"/>
        <w:bottom w:val="none" w:sz="0" w:space="0" w:color="auto"/>
        <w:right w:val="none" w:sz="0" w:space="0" w:color="auto"/>
      </w:divBdr>
    </w:div>
    <w:div w:id="1150172165">
      <w:bodyDiv w:val="1"/>
      <w:marLeft w:val="0"/>
      <w:marRight w:val="0"/>
      <w:marTop w:val="0"/>
      <w:marBottom w:val="0"/>
      <w:divBdr>
        <w:top w:val="none" w:sz="0" w:space="0" w:color="auto"/>
        <w:left w:val="none" w:sz="0" w:space="0" w:color="auto"/>
        <w:bottom w:val="none" w:sz="0" w:space="0" w:color="auto"/>
        <w:right w:val="none" w:sz="0" w:space="0" w:color="auto"/>
      </w:divBdr>
    </w:div>
    <w:div w:id="1378504979">
      <w:bodyDiv w:val="1"/>
      <w:marLeft w:val="0"/>
      <w:marRight w:val="0"/>
      <w:marTop w:val="0"/>
      <w:marBottom w:val="0"/>
      <w:divBdr>
        <w:top w:val="none" w:sz="0" w:space="0" w:color="auto"/>
        <w:left w:val="none" w:sz="0" w:space="0" w:color="auto"/>
        <w:bottom w:val="none" w:sz="0" w:space="0" w:color="auto"/>
        <w:right w:val="none" w:sz="0" w:space="0" w:color="auto"/>
      </w:divBdr>
    </w:div>
    <w:div w:id="1415709883">
      <w:bodyDiv w:val="1"/>
      <w:marLeft w:val="0"/>
      <w:marRight w:val="0"/>
      <w:marTop w:val="0"/>
      <w:marBottom w:val="0"/>
      <w:divBdr>
        <w:top w:val="none" w:sz="0" w:space="0" w:color="auto"/>
        <w:left w:val="none" w:sz="0" w:space="0" w:color="auto"/>
        <w:bottom w:val="none" w:sz="0" w:space="0" w:color="auto"/>
        <w:right w:val="none" w:sz="0" w:space="0" w:color="auto"/>
      </w:divBdr>
    </w:div>
    <w:div w:id="1495301080">
      <w:bodyDiv w:val="1"/>
      <w:marLeft w:val="0"/>
      <w:marRight w:val="0"/>
      <w:marTop w:val="0"/>
      <w:marBottom w:val="0"/>
      <w:divBdr>
        <w:top w:val="none" w:sz="0" w:space="0" w:color="auto"/>
        <w:left w:val="none" w:sz="0" w:space="0" w:color="auto"/>
        <w:bottom w:val="none" w:sz="0" w:space="0" w:color="auto"/>
        <w:right w:val="none" w:sz="0" w:space="0" w:color="auto"/>
      </w:divBdr>
    </w:div>
    <w:div w:id="1628466315">
      <w:bodyDiv w:val="1"/>
      <w:marLeft w:val="0"/>
      <w:marRight w:val="0"/>
      <w:marTop w:val="0"/>
      <w:marBottom w:val="0"/>
      <w:divBdr>
        <w:top w:val="none" w:sz="0" w:space="0" w:color="auto"/>
        <w:left w:val="none" w:sz="0" w:space="0" w:color="auto"/>
        <w:bottom w:val="none" w:sz="0" w:space="0" w:color="auto"/>
        <w:right w:val="none" w:sz="0" w:space="0" w:color="auto"/>
      </w:divBdr>
    </w:div>
    <w:div w:id="1630091207">
      <w:bodyDiv w:val="1"/>
      <w:marLeft w:val="0"/>
      <w:marRight w:val="0"/>
      <w:marTop w:val="0"/>
      <w:marBottom w:val="0"/>
      <w:divBdr>
        <w:top w:val="none" w:sz="0" w:space="0" w:color="auto"/>
        <w:left w:val="none" w:sz="0" w:space="0" w:color="auto"/>
        <w:bottom w:val="none" w:sz="0" w:space="0" w:color="auto"/>
        <w:right w:val="none" w:sz="0" w:space="0" w:color="auto"/>
      </w:divBdr>
    </w:div>
    <w:div w:id="1654796102">
      <w:bodyDiv w:val="1"/>
      <w:marLeft w:val="0"/>
      <w:marRight w:val="0"/>
      <w:marTop w:val="0"/>
      <w:marBottom w:val="0"/>
      <w:divBdr>
        <w:top w:val="none" w:sz="0" w:space="0" w:color="auto"/>
        <w:left w:val="none" w:sz="0" w:space="0" w:color="auto"/>
        <w:bottom w:val="none" w:sz="0" w:space="0" w:color="auto"/>
        <w:right w:val="none" w:sz="0" w:space="0" w:color="auto"/>
      </w:divBdr>
    </w:div>
    <w:div w:id="1808203851">
      <w:bodyDiv w:val="1"/>
      <w:marLeft w:val="0"/>
      <w:marRight w:val="0"/>
      <w:marTop w:val="0"/>
      <w:marBottom w:val="0"/>
      <w:divBdr>
        <w:top w:val="none" w:sz="0" w:space="0" w:color="auto"/>
        <w:left w:val="none" w:sz="0" w:space="0" w:color="auto"/>
        <w:bottom w:val="none" w:sz="0" w:space="0" w:color="auto"/>
        <w:right w:val="none" w:sz="0" w:space="0" w:color="auto"/>
      </w:divBdr>
    </w:div>
    <w:div w:id="1913006975">
      <w:bodyDiv w:val="1"/>
      <w:marLeft w:val="0"/>
      <w:marRight w:val="0"/>
      <w:marTop w:val="0"/>
      <w:marBottom w:val="0"/>
      <w:divBdr>
        <w:top w:val="none" w:sz="0" w:space="0" w:color="auto"/>
        <w:left w:val="none" w:sz="0" w:space="0" w:color="auto"/>
        <w:bottom w:val="none" w:sz="0" w:space="0" w:color="auto"/>
        <w:right w:val="none" w:sz="0" w:space="0" w:color="auto"/>
      </w:divBdr>
    </w:div>
    <w:div w:id="1921602625">
      <w:bodyDiv w:val="1"/>
      <w:marLeft w:val="0"/>
      <w:marRight w:val="0"/>
      <w:marTop w:val="0"/>
      <w:marBottom w:val="0"/>
      <w:divBdr>
        <w:top w:val="none" w:sz="0" w:space="0" w:color="auto"/>
        <w:left w:val="none" w:sz="0" w:space="0" w:color="auto"/>
        <w:bottom w:val="none" w:sz="0" w:space="0" w:color="auto"/>
        <w:right w:val="none" w:sz="0" w:space="0" w:color="auto"/>
      </w:divBdr>
    </w:div>
    <w:div w:id="21015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B23A-EF7C-4D44-88F6-121A0A3A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岐阜県</Company>
  <LinksUpToDate>false</LinksUpToDate>
  <CharactersWithSpaces>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p38276</dc:creator>
  <cp:lastModifiedBy>Administrator</cp:lastModifiedBy>
  <cp:revision>2</cp:revision>
  <cp:lastPrinted>2007-09-20T04:33:00Z</cp:lastPrinted>
  <dcterms:created xsi:type="dcterms:W3CDTF">2015-02-12T23:46:00Z</dcterms:created>
  <dcterms:modified xsi:type="dcterms:W3CDTF">2015-02-12T23:46:00Z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-1328926091</vt:i4>
  </property>
  <property fmtid="{D5CDD505-2E9C-101B-9397-08002B2CF9AE}" pid="3" name="_EmailSubject">
    <vt:lpwstr>様式乙について（Word様式）</vt:lpwstr>
  </property>
  <property fmtid="{D5CDD505-2E9C-101B-9397-08002B2CF9AE}" pid="4" name="_AuthorEmail">
    <vt:lpwstr>nagaya-kozo@pref.gifu.lg.jp</vt:lpwstr>
  </property>
  <property fmtid="{D5CDD505-2E9C-101B-9397-08002B2CF9AE}" pid="5" name="_AuthorEmailDisplayName">
    <vt:lpwstr>長屋 公三</vt:lpwstr>
  </property>
  <property fmtid="{D5CDD505-2E9C-101B-9397-08002B2CF9AE}" pid="6" name="_PreviousAdHocReviewCycleID">
    <vt:i4>-1939659603</vt:i4>
  </property>
  <property fmtid="{D5CDD505-2E9C-101B-9397-08002B2CF9AE}" pid="7" name="_ReviewingToolsShownOnce">
    <vt:lpwstr/>
  </property>
</Properties>
</file>