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leftChars="0" w:right="0" w:rightChars="0" w:firstLineChars="0"/>
        <w:jc w:val="right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color w:val="000000"/>
          <w:spacing w:val="0"/>
          <w:w w:val="100"/>
          <w:position w:val="0"/>
          <w:sz w:val="22"/>
          <w:shd w:val="clear" w:color="auto" w:fill="auto"/>
        </w:rPr>
        <w:t>令和　年　月　日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leftChars="0" w:right="0" w:rightChars="0" w:firstLineChars="0"/>
        <w:jc w:val="left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中野区長　宛</w:t>
      </w:r>
    </w:p>
    <w:p>
      <w:pPr>
        <w:pStyle w:val="20"/>
        <w:keepNext w:val="0"/>
        <w:keepLines w:val="0"/>
        <w:widowControl w:val="0"/>
        <w:shd w:val="clear" w:color="auto" w:fill="auto"/>
        <w:wordWrap w:val="0"/>
        <w:spacing w:before="0" w:beforeLines="0" w:beforeAutospacing="0" w:after="0" w:afterLines="0" w:afterAutospacing="0" w:line="240" w:lineRule="auto"/>
        <w:ind w:left="0" w:leftChars="0" w:right="1920" w:rightChars="800" w:firstLine="0" w:firstLineChars="0"/>
        <w:jc w:val="right"/>
        <w:rPr>
          <w:rFonts w:hint="eastAsia" w:ascii="BIZ UDゴシック" w:hAnsi="BIZ UDゴシック" w:eastAsia="BIZ UDゴシック"/>
          <w:b w:val="0"/>
          <w:sz w:val="21"/>
        </w:rPr>
      </w:pPr>
      <w:r>
        <w:rPr>
          <w:rFonts w:hint="eastAsia" w:ascii="BIZ UDゴシック" w:hAnsi="BIZ UDゴシック" w:eastAsia="BIZ UDゴシック"/>
          <w:b w:val="0"/>
          <w:sz w:val="22"/>
        </w:rPr>
        <w:t>所在地</w:t>
      </w:r>
    </w:p>
    <w:p>
      <w:pPr>
        <w:pStyle w:val="20"/>
        <w:keepNext w:val="0"/>
        <w:keepLines w:val="0"/>
        <w:widowControl w:val="0"/>
        <w:shd w:val="clear" w:color="auto" w:fill="auto"/>
        <w:wordWrap w:val="0"/>
        <w:spacing w:before="0" w:beforeLines="0" w:beforeAutospacing="0" w:after="400" w:afterLines="0" w:afterAutospacing="0" w:line="240" w:lineRule="auto"/>
        <w:ind w:left="0" w:leftChars="0" w:right="1920" w:rightChars="800" w:firstLine="0" w:firstLineChars="0"/>
        <w:jc w:val="right"/>
        <w:rPr>
          <w:rFonts w:hint="eastAsia" w:ascii="BIZ UDゴシック" w:hAnsi="BIZ UDゴシック" w:eastAsia="BIZ UDゴシック"/>
          <w:b w:val="0"/>
          <w:sz w:val="21"/>
        </w:rPr>
      </w:pPr>
      <w:r>
        <w:rPr>
          <w:rFonts w:hint="eastAsia" w:ascii="BIZ UDゴシック" w:hAnsi="BIZ UDゴシック" w:eastAsia="BIZ UDゴシック"/>
          <w:b w:val="0"/>
          <w:sz w:val="22"/>
        </w:rPr>
        <w:t>報告者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600" w:afterLines="0" w:afterAutospacing="0" w:line="240" w:lineRule="auto"/>
        <w:ind w:left="0" w:right="320" w:firstLine="0"/>
        <w:jc w:val="center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color w:val="000000"/>
          <w:spacing w:val="0"/>
          <w:w w:val="100"/>
          <w:position w:val="0"/>
          <w:sz w:val="28"/>
          <w:shd w:val="clear" w:color="auto" w:fill="auto"/>
        </w:rPr>
        <w:t>是正措置報告書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240" w:firstLineChars="100"/>
        <w:jc w:val="left"/>
        <w:rPr>
          <w:rFonts w:hint="eastAsia" w:ascii="BIZ UDゴシック" w:hAnsi="BIZ UDゴシック" w:eastAsia="BIZ UDゴシック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BIZ UDゴシック" w:hAnsi="BIZ UDゴシック" w:eastAsia="BIZ UDゴシック"/>
          <w:color w:val="000000"/>
          <w:spacing w:val="0"/>
          <w:w w:val="100"/>
          <w:position w:val="0"/>
          <w:sz w:val="24"/>
          <w:shd w:val="clear" w:color="auto" w:fill="auto"/>
        </w:rPr>
        <w:t>公契約における労働環境に係る是正措置の求めについて、次のとおり措置を講じましたので報告します。</w:t>
      </w:r>
      <w:bookmarkStart w:id="0" w:name="_GoBack"/>
      <w:bookmarkEnd w:id="0"/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80" w:afterLines="0" w:afterAutospacing="0" w:line="240" w:lineRule="auto"/>
        <w:ind w:left="0" w:leftChars="0" w:right="0" w:rightChars="0" w:firstLine="200" w:firstLineChars="100"/>
        <w:jc w:val="left"/>
        <w:rPr>
          <w:rFonts w:hint="eastAsia" w:ascii="BIZ UDゴシック" w:hAnsi="BIZ UDゴシック" w:eastAsia="BIZ UDゴシック"/>
          <w:color w:val="000000"/>
          <w:spacing w:val="0"/>
          <w:w w:val="100"/>
          <w:position w:val="0"/>
          <w:shd w:val="clear" w:color="auto" w:fill="auto"/>
        </w:rPr>
      </w:pPr>
    </w:p>
    <w:tbl>
      <w:tblPr>
        <w:tblStyle w:val="11"/>
        <w:tblpPr w:leftFromText="0" w:rightFromText="0" w:topFromText="0" w:bottomFromText="0" w:vertAnchor="text" w:horzAnchor="margin" w:tblpXSpec="left" w:tblpY="111"/>
        <w:tblOverlap w:val="never"/>
        <w:tblLayout w:type="fixed"/>
        <w:tblLook w:firstRow="1" w:lastRow="1" w:firstColumn="1" w:lastColumn="1" w:noHBand="0" w:noVBand="0" w:val="01E0"/>
      </w:tblPr>
      <w:tblGrid>
        <w:gridCol w:w="2172"/>
        <w:gridCol w:w="6335"/>
      </w:tblGrid>
      <w:tr>
        <w:trPr>
          <w:trHeight w:val="725" w:hRule="exac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件名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</w:tr>
      <w:tr>
        <w:trPr>
          <w:trHeight w:val="4544" w:hRule="exac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講じた措置の内容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措置日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left="0" w:leftChars="0" w:right="0" w:rightChars="0" w:firstLine="880" w:firstLineChars="40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年　　月　　日</w:t>
            </w:r>
          </w:p>
        </w:tc>
      </w:tr>
      <w:tr>
        <w:trPr>
          <w:trHeight w:val="710" w:hRule="atLeast"/>
        </w:trPr>
        <w:tc>
          <w:tcPr>
            <w:tcW w:w="2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担当者連絡先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所属</w:t>
            </w:r>
          </w:p>
        </w:tc>
      </w:tr>
      <w:tr>
        <w:trPr>
          <w:trHeight w:val="715" w:hRule="exact"/>
        </w:trPr>
        <w:tc>
          <w:tcPr>
            <w:tcW w:w="2172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3540" w:firstLine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氏名</w:t>
            </w:r>
          </w:p>
        </w:tc>
      </w:tr>
      <w:tr>
        <w:trPr>
          <w:trHeight w:val="725" w:hRule="exact"/>
        </w:trPr>
        <w:tc>
          <w:tcPr>
            <w:tcW w:w="2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3540" w:firstLine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連絡先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8"/>
    <w:uiPriority w:val="0"/>
    <w:rPr>
      <w:sz w:val="20"/>
      <w:u w:val="none" w:color="auto"/>
    </w:rPr>
  </w:style>
  <w:style w:type="character" w:styleId="16" w:customStyle="1">
    <w:name w:val="その他|1_"/>
    <w:basedOn w:val="10"/>
    <w:next w:val="16"/>
    <w:link w:val="19"/>
    <w:uiPriority w:val="0"/>
    <w:rPr>
      <w:sz w:val="20"/>
      <w:u w:val="none" w:color="auto"/>
    </w:rPr>
  </w:style>
  <w:style w:type="character" w:styleId="17" w:customStyle="1">
    <w:name w:val="本文|10_"/>
    <w:basedOn w:val="10"/>
    <w:next w:val="17"/>
    <w:link w:val="20"/>
    <w:uiPriority w:val="0"/>
    <w:rPr>
      <w:b w:val="1"/>
      <w:sz w:val="26"/>
      <w:u w:val="none" w:color="auto"/>
    </w:rPr>
  </w:style>
  <w:style w:type="paragraph" w:styleId="18" w:customStyle="1">
    <w:name w:val="本文|1"/>
    <w:basedOn w:val="0"/>
    <w:next w:val="18"/>
    <w:link w:val="15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20" w:afterLines="0" w:afterAutospacing="0" w:line="240" w:lineRule="auto"/>
      <w:ind w:left="0" w:leftChars="0" w:right="0" w:rightChars="0" w:firstLine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 w:customStyle="1">
    <w:name w:val="その他|1"/>
    <w:basedOn w:val="0"/>
    <w:next w:val="19"/>
    <w:link w:val="16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20" w:afterLines="0" w:afterAutospacing="0" w:line="240" w:lineRule="auto"/>
      <w:ind w:left="0" w:leftChars="0" w:right="0" w:rightChars="0" w:firstLine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 w:customStyle="1">
    <w:name w:val="本文|10"/>
    <w:basedOn w:val="0"/>
    <w:next w:val="20"/>
    <w:link w:val="1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580" w:afterLines="0" w:afterAutospacing="0" w:line="240" w:lineRule="auto"/>
      <w:ind w:left="160" w:leftChars="0" w:right="0" w:rightChars="0" w:firstLine="4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b w:val="1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spacing w:val="0"/>
      <w:w w:val="100"/>
      <w:position w:val="0"/>
      <w:sz w:val="26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栗原　夏生</cp:lastModifiedBy>
  <dcterms:modified xsi:type="dcterms:W3CDTF">2022-11-22T00:31:06Z</dcterms:modified>
  <cp:revision>0</cp:revision>
</cp:coreProperties>
</file>