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E793" w14:textId="5D3F82FB" w:rsidR="00162A40" w:rsidRPr="009034A9" w:rsidRDefault="00BE0C24" w:rsidP="008A64F4">
      <w:pPr>
        <w:pStyle w:val="1"/>
        <w:spacing w:after="0" w:line="240" w:lineRule="auto"/>
        <w:ind w:left="246" w:hangingChars="100" w:hanging="246"/>
        <w:rPr>
          <w:rFonts w:ascii="BIZ UDゴシック" w:eastAsia="BIZ UDゴシック" w:hAnsi="BIZ UDゴシック"/>
          <w:sz w:val="22"/>
          <w:szCs w:val="22"/>
        </w:rPr>
      </w:pPr>
      <w:r w:rsidRPr="009034A9">
        <w:rPr>
          <w:rFonts w:ascii="BIZ UDゴシック" w:eastAsia="BIZ UDゴシック" w:hAnsi="BIZ UDゴシック" w:hint="eastAsia"/>
          <w:sz w:val="22"/>
          <w:szCs w:val="22"/>
        </w:rPr>
        <w:t>※　実施要領</w:t>
      </w:r>
      <w:r w:rsidR="008A64F4" w:rsidRPr="009034A9">
        <w:rPr>
          <w:rFonts w:ascii="BIZ UDゴシック" w:eastAsia="BIZ UDゴシック" w:hAnsi="BIZ UDゴシック" w:hint="eastAsia"/>
          <w:sz w:val="22"/>
          <w:szCs w:val="22"/>
        </w:rPr>
        <w:t>、</w:t>
      </w:r>
      <w:r w:rsidRPr="009034A9">
        <w:rPr>
          <w:rFonts w:ascii="BIZ UDゴシック" w:eastAsia="BIZ UDゴシック" w:hAnsi="BIZ UDゴシック" w:hint="eastAsia"/>
          <w:sz w:val="22"/>
          <w:szCs w:val="22"/>
        </w:rPr>
        <w:t>仕様書の内容を確認した</w:t>
      </w:r>
      <w:r w:rsidR="008A64F4" w:rsidRPr="009034A9">
        <w:rPr>
          <w:rFonts w:ascii="BIZ UDゴシック" w:eastAsia="BIZ UDゴシック" w:hAnsi="BIZ UDゴシック" w:hint="eastAsia"/>
          <w:sz w:val="22"/>
          <w:szCs w:val="22"/>
        </w:rPr>
        <w:t>うえで</w:t>
      </w:r>
      <w:r w:rsidRPr="009034A9">
        <w:rPr>
          <w:rFonts w:ascii="BIZ UDゴシック" w:eastAsia="BIZ UDゴシック" w:hAnsi="BIZ UDゴシック" w:hint="eastAsia"/>
          <w:sz w:val="22"/>
          <w:szCs w:val="22"/>
        </w:rPr>
        <w:t>、次の事項について具体的に提案してください。</w:t>
      </w:r>
    </w:p>
    <w:p w14:paraId="5E579CF6" w14:textId="77777777" w:rsidR="00162A40" w:rsidRPr="009034A9" w:rsidRDefault="00162A40" w:rsidP="00BE0C24">
      <w:pPr>
        <w:spacing w:after="0" w:line="240" w:lineRule="auto"/>
        <w:rPr>
          <w:rFonts w:ascii="BIZ UDゴシック" w:eastAsia="BIZ UDゴシック" w:hAnsi="BIZ UDゴシック"/>
          <w:sz w:val="22"/>
          <w:szCs w:val="22"/>
        </w:rPr>
      </w:pPr>
    </w:p>
    <w:p w14:paraId="420CB9DA" w14:textId="77777777" w:rsidR="008A64F4" w:rsidRPr="009034A9" w:rsidRDefault="008A64F4" w:rsidP="00BE0C24">
      <w:pPr>
        <w:spacing w:after="0" w:line="240" w:lineRule="auto"/>
        <w:rPr>
          <w:rFonts w:ascii="BIZ UDゴシック" w:eastAsia="BIZ UDゴシック" w:hAnsi="BIZ UDゴシック"/>
          <w:sz w:val="22"/>
          <w:szCs w:val="22"/>
        </w:rPr>
      </w:pPr>
    </w:p>
    <w:p w14:paraId="622D69CC" w14:textId="5DDB7017" w:rsidR="00162A40" w:rsidRPr="009034A9" w:rsidRDefault="00BE0C24" w:rsidP="00BE0C24">
      <w:pPr>
        <w:spacing w:after="0" w:line="240" w:lineRule="auto"/>
        <w:rPr>
          <w:rFonts w:ascii="BIZ UDゴシック" w:eastAsia="BIZ UDゴシック" w:hAnsi="BIZ UDゴシック"/>
          <w:b/>
          <w:sz w:val="22"/>
          <w:szCs w:val="22"/>
        </w:rPr>
      </w:pPr>
      <w:r w:rsidRPr="009034A9">
        <w:rPr>
          <w:rFonts w:ascii="BIZ UDゴシック" w:eastAsia="BIZ UDゴシック" w:hAnsi="BIZ UDゴシック" w:hint="eastAsia"/>
          <w:b/>
          <w:sz w:val="22"/>
          <w:szCs w:val="22"/>
        </w:rPr>
        <w:t xml:space="preserve">１　</w:t>
      </w:r>
      <w:r w:rsidR="008A64F4" w:rsidRPr="009034A9">
        <w:rPr>
          <w:rFonts w:ascii="BIZ UDゴシック" w:eastAsia="BIZ UDゴシック" w:hAnsi="BIZ UDゴシック" w:hint="eastAsia"/>
          <w:b/>
          <w:sz w:val="22"/>
          <w:szCs w:val="22"/>
        </w:rPr>
        <w:t>本業務についての</w:t>
      </w:r>
      <w:r w:rsidRPr="009034A9">
        <w:rPr>
          <w:rFonts w:ascii="BIZ UDゴシック" w:eastAsia="BIZ UDゴシック" w:hAnsi="BIZ UDゴシック" w:hint="eastAsia"/>
          <w:b/>
          <w:sz w:val="22"/>
          <w:szCs w:val="22"/>
        </w:rPr>
        <w:t>基本的な考え方</w:t>
      </w:r>
    </w:p>
    <w:p w14:paraId="0724AF8F" w14:textId="06C72899" w:rsidR="008A64F4" w:rsidRPr="009034A9" w:rsidRDefault="00BE0C24" w:rsidP="0013257A">
      <w:pPr>
        <w:spacing w:after="0" w:line="240" w:lineRule="auto"/>
        <w:ind w:leftChars="100" w:left="728" w:hangingChars="200" w:hanging="492"/>
        <w:rPr>
          <w:rFonts w:ascii="BIZ UDゴシック" w:eastAsia="BIZ UDゴシック" w:hAnsi="BIZ UDゴシック"/>
          <w:sz w:val="22"/>
          <w:szCs w:val="22"/>
        </w:rPr>
      </w:pPr>
      <w:r w:rsidRPr="009034A9">
        <w:rPr>
          <w:rFonts w:ascii="BIZ UDゴシック" w:eastAsia="BIZ UDゴシック" w:hAnsi="BIZ UDゴシック" w:hint="eastAsia"/>
          <w:sz w:val="22"/>
          <w:szCs w:val="22"/>
        </w:rPr>
        <w:t>（１）</w:t>
      </w:r>
      <w:r w:rsidR="0013257A" w:rsidRPr="0013257A">
        <w:rPr>
          <w:rFonts w:ascii="BIZ UDゴシック" w:eastAsia="BIZ UDゴシック" w:hAnsi="BIZ UDゴシック" w:hint="eastAsia"/>
          <w:sz w:val="22"/>
          <w:szCs w:val="22"/>
        </w:rPr>
        <w:t>本業務の目的、</w:t>
      </w:r>
      <w:r w:rsidR="0013257A">
        <w:rPr>
          <w:rFonts w:ascii="BIZ UDゴシック" w:eastAsia="BIZ UDゴシック" w:hAnsi="BIZ UDゴシック" w:hint="eastAsia"/>
          <w:sz w:val="22"/>
          <w:szCs w:val="22"/>
        </w:rPr>
        <w:t>本業務を取り巻く</w:t>
      </w:r>
      <w:r w:rsidR="0013257A" w:rsidRPr="0013257A">
        <w:rPr>
          <w:rFonts w:ascii="BIZ UDゴシック" w:eastAsia="BIZ UDゴシック" w:hAnsi="BIZ UDゴシック" w:hint="eastAsia"/>
          <w:sz w:val="22"/>
          <w:szCs w:val="22"/>
        </w:rPr>
        <w:t>状況及び本仕様書を十分に理解した</w:t>
      </w:r>
      <w:r w:rsidR="0013257A">
        <w:rPr>
          <w:rFonts w:ascii="BIZ UDゴシック" w:eastAsia="BIZ UDゴシック" w:hAnsi="BIZ UDゴシック" w:hint="eastAsia"/>
          <w:sz w:val="22"/>
          <w:szCs w:val="22"/>
        </w:rPr>
        <w:t>うえで</w:t>
      </w:r>
      <w:r w:rsidR="0013257A" w:rsidRPr="0013257A">
        <w:rPr>
          <w:rFonts w:ascii="BIZ UDゴシック" w:eastAsia="BIZ UDゴシック" w:hAnsi="BIZ UDゴシック" w:hint="eastAsia"/>
          <w:sz w:val="22"/>
          <w:szCs w:val="22"/>
        </w:rPr>
        <w:t>、本業務に取り組むにあたっての基本方針について記載してください。</w:t>
      </w:r>
    </w:p>
    <w:p w14:paraId="6374F8DD" w14:textId="45B22F76" w:rsidR="00162A40" w:rsidRPr="009034A9" w:rsidRDefault="00BE0C24" w:rsidP="0032108B">
      <w:pPr>
        <w:spacing w:after="0" w:line="240" w:lineRule="auto"/>
        <w:ind w:leftChars="100" w:left="728" w:hangingChars="200" w:hanging="492"/>
        <w:rPr>
          <w:rFonts w:ascii="BIZ UDゴシック" w:eastAsia="BIZ UDゴシック" w:hAnsi="BIZ UDゴシック"/>
          <w:sz w:val="22"/>
          <w:szCs w:val="22"/>
        </w:rPr>
      </w:pPr>
      <w:r w:rsidRPr="009034A9">
        <w:rPr>
          <w:rFonts w:ascii="BIZ UDゴシック" w:eastAsia="BIZ UDゴシック" w:hAnsi="BIZ UDゴシック" w:hint="eastAsia"/>
          <w:sz w:val="22"/>
          <w:szCs w:val="22"/>
        </w:rPr>
        <w:t>（２）本業務</w:t>
      </w:r>
      <w:r w:rsidR="008A64F4" w:rsidRPr="009034A9">
        <w:rPr>
          <w:rFonts w:ascii="BIZ UDゴシック" w:eastAsia="BIZ UDゴシック" w:hAnsi="BIZ UDゴシック" w:hint="eastAsia"/>
          <w:sz w:val="22"/>
          <w:szCs w:val="22"/>
        </w:rPr>
        <w:t>の内容</w:t>
      </w:r>
      <w:r w:rsidR="007757C2">
        <w:rPr>
          <w:rFonts w:ascii="BIZ UDゴシック" w:eastAsia="BIZ UDゴシック" w:hAnsi="BIZ UDゴシック" w:hint="eastAsia"/>
          <w:sz w:val="22"/>
          <w:szCs w:val="22"/>
        </w:rPr>
        <w:t>（</w:t>
      </w:r>
      <w:r w:rsidR="008A64F4" w:rsidRPr="009034A9">
        <w:rPr>
          <w:rFonts w:ascii="BIZ UDゴシック" w:eastAsia="BIZ UDゴシック" w:hAnsi="BIZ UDゴシック" w:hint="eastAsia"/>
          <w:sz w:val="22"/>
          <w:szCs w:val="22"/>
        </w:rPr>
        <w:t>制度</w:t>
      </w:r>
      <w:r w:rsidR="007757C2">
        <w:rPr>
          <w:rFonts w:ascii="BIZ UDゴシック" w:eastAsia="BIZ UDゴシック" w:hAnsi="BIZ UDゴシック" w:hint="eastAsia"/>
          <w:sz w:val="22"/>
          <w:szCs w:val="22"/>
        </w:rPr>
        <w:t>）</w:t>
      </w:r>
      <w:r w:rsidR="0013257A">
        <w:rPr>
          <w:rFonts w:ascii="BIZ UDゴシック" w:eastAsia="BIZ UDゴシック" w:hAnsi="BIZ UDゴシック" w:hint="eastAsia"/>
          <w:sz w:val="22"/>
          <w:szCs w:val="22"/>
        </w:rPr>
        <w:t>に関して、</w:t>
      </w:r>
      <w:r w:rsidRPr="009034A9">
        <w:rPr>
          <w:rFonts w:ascii="BIZ UDゴシック" w:eastAsia="BIZ UDゴシック" w:hAnsi="BIZ UDゴシック" w:hint="eastAsia"/>
          <w:sz w:val="22"/>
          <w:szCs w:val="22"/>
        </w:rPr>
        <w:t>留意すべき事項</w:t>
      </w:r>
      <w:r w:rsidR="0032108B">
        <w:rPr>
          <w:rFonts w:ascii="BIZ UDゴシック" w:eastAsia="BIZ UDゴシック" w:hAnsi="BIZ UDゴシック" w:hint="eastAsia"/>
          <w:sz w:val="22"/>
          <w:szCs w:val="22"/>
        </w:rPr>
        <w:t>を</w:t>
      </w:r>
      <w:r w:rsidRPr="009034A9">
        <w:rPr>
          <w:rFonts w:ascii="BIZ UDゴシック" w:eastAsia="BIZ UDゴシック" w:hAnsi="BIZ UDゴシック" w:hint="eastAsia"/>
          <w:sz w:val="22"/>
          <w:szCs w:val="22"/>
        </w:rPr>
        <w:t>記載してください。</w:t>
      </w:r>
    </w:p>
    <w:p w14:paraId="197C257C" w14:textId="77777777" w:rsidR="00162A40" w:rsidRPr="009034A9" w:rsidRDefault="00162A40" w:rsidP="008A64F4">
      <w:pPr>
        <w:spacing w:after="0" w:line="240" w:lineRule="auto"/>
        <w:rPr>
          <w:rFonts w:ascii="BIZ UDゴシック" w:eastAsia="BIZ UDゴシック" w:hAnsi="BIZ UDゴシック"/>
          <w:sz w:val="22"/>
          <w:szCs w:val="22"/>
        </w:rPr>
      </w:pPr>
    </w:p>
    <w:p w14:paraId="4AB6BF71" w14:textId="77777777" w:rsidR="00162A40" w:rsidRPr="009034A9" w:rsidRDefault="00BE0C24" w:rsidP="00BE0C24">
      <w:pPr>
        <w:spacing w:after="0" w:line="240" w:lineRule="auto"/>
        <w:ind w:left="244" w:hangingChars="99" w:hanging="244"/>
        <w:rPr>
          <w:rFonts w:ascii="BIZ UDゴシック" w:eastAsia="BIZ UDゴシック" w:hAnsi="BIZ UDゴシック"/>
          <w:kern w:val="2"/>
          <w:sz w:val="22"/>
          <w:szCs w:val="22"/>
        </w:rPr>
      </w:pPr>
      <w:r w:rsidRPr="009034A9">
        <w:rPr>
          <w:rFonts w:ascii="BIZ UDゴシック" w:eastAsia="BIZ UDゴシック" w:hAnsi="BIZ UDゴシック" w:hint="eastAsia"/>
          <w:b/>
          <w:sz w:val="22"/>
          <w:szCs w:val="22"/>
        </w:rPr>
        <w:t>２　業務体制</w:t>
      </w:r>
    </w:p>
    <w:p w14:paraId="03FAB946" w14:textId="77777777" w:rsidR="00E81814" w:rsidRPr="009034A9" w:rsidRDefault="00BE0C24" w:rsidP="00E81814">
      <w:pPr>
        <w:spacing w:after="0" w:line="240" w:lineRule="auto"/>
        <w:ind w:leftChars="100" w:left="728" w:hangingChars="200" w:hanging="492"/>
        <w:rPr>
          <w:rFonts w:ascii="BIZ UDゴシック" w:eastAsia="BIZ UDゴシック" w:hAnsi="BIZ UDゴシック"/>
          <w:sz w:val="22"/>
          <w:szCs w:val="22"/>
        </w:rPr>
      </w:pPr>
      <w:r w:rsidRPr="009034A9">
        <w:rPr>
          <w:rFonts w:ascii="BIZ UDゴシック" w:eastAsia="BIZ UDゴシック" w:hAnsi="BIZ UDゴシック" w:hint="eastAsia"/>
          <w:sz w:val="22"/>
          <w:szCs w:val="22"/>
        </w:rPr>
        <w:t>（１）</w:t>
      </w:r>
      <w:r w:rsidR="00E81814" w:rsidRPr="009034A9">
        <w:rPr>
          <w:rFonts w:ascii="BIZ UDゴシック" w:eastAsia="BIZ UDゴシック" w:hAnsi="BIZ UDゴシック" w:hint="eastAsia"/>
          <w:sz w:val="22"/>
          <w:szCs w:val="22"/>
        </w:rPr>
        <w:t>各業務を実施するうえで必要な産業医や保健師等の有資格者、その他のスタッフの確保について</w:t>
      </w:r>
      <w:r w:rsidRPr="009034A9">
        <w:rPr>
          <w:rFonts w:ascii="BIZ UDゴシック" w:eastAsia="BIZ UDゴシック" w:hAnsi="BIZ UDゴシック" w:hint="eastAsia"/>
          <w:sz w:val="22"/>
          <w:szCs w:val="22"/>
        </w:rPr>
        <w:t>、記載してください。</w:t>
      </w:r>
    </w:p>
    <w:p w14:paraId="5D4708C0" w14:textId="77777777" w:rsidR="00E81814" w:rsidRPr="009034A9" w:rsidRDefault="00BE0C24" w:rsidP="00E81814">
      <w:pPr>
        <w:spacing w:after="0" w:line="240" w:lineRule="auto"/>
        <w:ind w:leftChars="100" w:left="728" w:hangingChars="200" w:hanging="492"/>
        <w:rPr>
          <w:rFonts w:ascii="BIZ UDゴシック" w:eastAsia="BIZ UDゴシック" w:hAnsi="BIZ UDゴシック"/>
          <w:sz w:val="22"/>
          <w:szCs w:val="22"/>
        </w:rPr>
      </w:pPr>
      <w:r w:rsidRPr="009034A9">
        <w:rPr>
          <w:rFonts w:ascii="BIZ UDゴシック" w:eastAsia="BIZ UDゴシック" w:hAnsi="BIZ UDゴシック" w:hint="eastAsia"/>
          <w:sz w:val="22"/>
          <w:szCs w:val="22"/>
        </w:rPr>
        <w:t>（２）業務従事者の経験、専門性及び全体の人員配置について、記載してください。</w:t>
      </w:r>
    </w:p>
    <w:p w14:paraId="33892553" w14:textId="5050ABB6" w:rsidR="00162A40" w:rsidRPr="009034A9" w:rsidRDefault="00BE0C24" w:rsidP="00E81814">
      <w:pPr>
        <w:spacing w:after="0" w:line="240" w:lineRule="auto"/>
        <w:ind w:leftChars="100" w:left="728" w:hangingChars="200" w:hanging="492"/>
        <w:rPr>
          <w:rFonts w:ascii="BIZ UDゴシック" w:eastAsia="BIZ UDゴシック" w:hAnsi="BIZ UDゴシック"/>
          <w:sz w:val="22"/>
          <w:szCs w:val="22"/>
        </w:rPr>
      </w:pPr>
      <w:r w:rsidRPr="009034A9">
        <w:rPr>
          <w:rFonts w:ascii="BIZ UDゴシック" w:eastAsia="BIZ UDゴシック" w:hAnsi="BIZ UDゴシック" w:hint="eastAsia"/>
          <w:sz w:val="22"/>
          <w:szCs w:val="22"/>
        </w:rPr>
        <w:t>（</w:t>
      </w:r>
      <w:r w:rsidR="00E81814" w:rsidRPr="009034A9">
        <w:rPr>
          <w:rFonts w:ascii="BIZ UDゴシック" w:eastAsia="BIZ UDゴシック" w:hAnsi="BIZ UDゴシック" w:hint="eastAsia"/>
          <w:sz w:val="22"/>
          <w:szCs w:val="22"/>
        </w:rPr>
        <w:t>３</w:t>
      </w:r>
      <w:r w:rsidRPr="009034A9">
        <w:rPr>
          <w:rFonts w:ascii="BIZ UDゴシック" w:eastAsia="BIZ UDゴシック" w:hAnsi="BIZ UDゴシック" w:hint="eastAsia"/>
          <w:sz w:val="22"/>
          <w:szCs w:val="22"/>
        </w:rPr>
        <w:t>）業務繁忙期、業務量の増大や減少にも対応できる具体的な方針・体制について、記載してください。</w:t>
      </w:r>
    </w:p>
    <w:p w14:paraId="2F69A38A" w14:textId="77777777" w:rsidR="00162A40" w:rsidRPr="009034A9" w:rsidRDefault="00162A40" w:rsidP="00BE0C24">
      <w:pPr>
        <w:spacing w:after="0" w:line="240" w:lineRule="auto"/>
        <w:rPr>
          <w:rFonts w:ascii="BIZ UDゴシック" w:eastAsia="BIZ UDゴシック" w:hAnsi="BIZ UDゴシック"/>
          <w:sz w:val="22"/>
          <w:szCs w:val="22"/>
        </w:rPr>
      </w:pPr>
    </w:p>
    <w:p w14:paraId="02B3BC6E" w14:textId="77777777" w:rsidR="00162A40" w:rsidRPr="009034A9" w:rsidRDefault="00BE0C24" w:rsidP="00BE0C24">
      <w:pPr>
        <w:spacing w:after="0" w:line="240" w:lineRule="auto"/>
        <w:rPr>
          <w:rFonts w:ascii="BIZ UDゴシック" w:eastAsia="BIZ UDゴシック" w:hAnsi="BIZ UDゴシック"/>
          <w:b/>
          <w:sz w:val="22"/>
          <w:szCs w:val="22"/>
        </w:rPr>
      </w:pPr>
      <w:r w:rsidRPr="009034A9">
        <w:rPr>
          <w:rFonts w:ascii="BIZ UDゴシック" w:eastAsia="BIZ UDゴシック" w:hAnsi="BIZ UDゴシック" w:hint="eastAsia"/>
          <w:b/>
          <w:sz w:val="22"/>
          <w:szCs w:val="22"/>
        </w:rPr>
        <w:t>３　管理体制</w:t>
      </w:r>
    </w:p>
    <w:p w14:paraId="7262DCE1" w14:textId="67F4E97B" w:rsidR="00E81814" w:rsidRPr="009034A9" w:rsidRDefault="00BE0C24" w:rsidP="00E81814">
      <w:pPr>
        <w:spacing w:after="0" w:line="240" w:lineRule="auto"/>
        <w:ind w:leftChars="100" w:left="728" w:hangingChars="200" w:hanging="492"/>
        <w:rPr>
          <w:rFonts w:ascii="BIZ UDゴシック" w:eastAsia="BIZ UDゴシック" w:hAnsi="BIZ UDゴシック"/>
          <w:sz w:val="22"/>
          <w:szCs w:val="22"/>
        </w:rPr>
      </w:pPr>
      <w:r w:rsidRPr="009034A9">
        <w:rPr>
          <w:rFonts w:ascii="BIZ UDゴシック" w:eastAsia="BIZ UDゴシック" w:hAnsi="BIZ UDゴシック" w:hint="eastAsia"/>
          <w:kern w:val="2"/>
          <w:sz w:val="22"/>
          <w:szCs w:val="22"/>
        </w:rPr>
        <w:t>（１）</w:t>
      </w:r>
      <w:r w:rsidR="005317EB" w:rsidRPr="009034A9">
        <w:rPr>
          <w:rFonts w:ascii="BIZ UDゴシック" w:eastAsia="BIZ UDゴシック" w:hAnsi="BIZ UDゴシック" w:hint="eastAsia"/>
          <w:kern w:val="2"/>
          <w:sz w:val="22"/>
          <w:szCs w:val="22"/>
        </w:rPr>
        <w:t>管理責任者・事務従事者の配置体制について</w:t>
      </w:r>
      <w:r w:rsidRPr="009034A9">
        <w:rPr>
          <w:rFonts w:ascii="BIZ UDゴシック" w:eastAsia="BIZ UDゴシック" w:hAnsi="BIZ UDゴシック" w:hint="eastAsia"/>
          <w:kern w:val="2"/>
          <w:sz w:val="22"/>
          <w:szCs w:val="22"/>
        </w:rPr>
        <w:t>、記載してください。</w:t>
      </w:r>
    </w:p>
    <w:p w14:paraId="074911F4" w14:textId="2A544ACB" w:rsidR="00E81814" w:rsidRPr="009034A9" w:rsidRDefault="00BE0C24" w:rsidP="00E81814">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kern w:val="2"/>
          <w:sz w:val="22"/>
          <w:szCs w:val="22"/>
        </w:rPr>
        <w:t>（２</w:t>
      </w:r>
      <w:r w:rsidR="005317EB" w:rsidRPr="009034A9">
        <w:rPr>
          <w:rFonts w:ascii="BIZ UDゴシック" w:eastAsia="BIZ UDゴシック" w:hAnsi="BIZ UDゴシック" w:hint="eastAsia"/>
          <w:kern w:val="2"/>
          <w:sz w:val="22"/>
          <w:szCs w:val="22"/>
        </w:rPr>
        <w:t>）スケジュール</w:t>
      </w:r>
      <w:r w:rsidRPr="009034A9">
        <w:rPr>
          <w:rFonts w:ascii="BIZ UDゴシック" w:eastAsia="BIZ UDゴシック" w:hAnsi="BIZ UDゴシック" w:hint="eastAsia"/>
          <w:kern w:val="2"/>
          <w:sz w:val="22"/>
          <w:szCs w:val="22"/>
        </w:rPr>
        <w:t>管理</w:t>
      </w:r>
      <w:r w:rsidR="005317EB" w:rsidRPr="009034A9">
        <w:rPr>
          <w:rFonts w:ascii="BIZ UDゴシック" w:eastAsia="BIZ UDゴシック" w:hAnsi="BIZ UDゴシック" w:hint="eastAsia"/>
          <w:kern w:val="2"/>
          <w:sz w:val="22"/>
          <w:szCs w:val="22"/>
        </w:rPr>
        <w:t>、各業務における結果の記録管理</w:t>
      </w:r>
      <w:r w:rsidRPr="009034A9">
        <w:rPr>
          <w:rFonts w:ascii="BIZ UDゴシック" w:eastAsia="BIZ UDゴシック" w:hAnsi="BIZ UDゴシック" w:hint="eastAsia"/>
          <w:kern w:val="2"/>
          <w:sz w:val="22"/>
          <w:szCs w:val="22"/>
        </w:rPr>
        <w:t>及び本区への報告方法・手順・内容について、</w:t>
      </w:r>
      <w:r w:rsidRPr="009034A9">
        <w:rPr>
          <w:rFonts w:ascii="BIZ UDゴシック" w:eastAsia="BIZ UDゴシック" w:hAnsi="BIZ UDゴシック" w:hint="eastAsia"/>
          <w:sz w:val="22"/>
          <w:szCs w:val="22"/>
        </w:rPr>
        <w:t>記載してください。</w:t>
      </w:r>
    </w:p>
    <w:p w14:paraId="051CB725" w14:textId="5FD3A226" w:rsidR="00162A40" w:rsidRPr="009034A9" w:rsidRDefault="00BE0C24" w:rsidP="00E81814">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kern w:val="2"/>
          <w:sz w:val="22"/>
          <w:szCs w:val="22"/>
        </w:rPr>
        <w:t>（</w:t>
      </w:r>
      <w:r w:rsidR="00E81814" w:rsidRPr="009034A9">
        <w:rPr>
          <w:rFonts w:ascii="BIZ UDゴシック" w:eastAsia="BIZ UDゴシック" w:hAnsi="BIZ UDゴシック" w:hint="eastAsia"/>
          <w:kern w:val="2"/>
          <w:sz w:val="22"/>
          <w:szCs w:val="22"/>
        </w:rPr>
        <w:t>３</w:t>
      </w:r>
      <w:r w:rsidRPr="009034A9">
        <w:rPr>
          <w:rFonts w:ascii="BIZ UDゴシック" w:eastAsia="BIZ UDゴシック" w:hAnsi="BIZ UDゴシック" w:hint="eastAsia"/>
          <w:kern w:val="2"/>
          <w:sz w:val="22"/>
          <w:szCs w:val="22"/>
        </w:rPr>
        <w:t>）受託事業者全体として業務の履行を保証する体制について、</w:t>
      </w:r>
      <w:r w:rsidRPr="009034A9">
        <w:rPr>
          <w:rFonts w:ascii="BIZ UDゴシック" w:eastAsia="BIZ UDゴシック" w:hAnsi="BIZ UDゴシック" w:hint="eastAsia"/>
          <w:sz w:val="22"/>
          <w:szCs w:val="22"/>
        </w:rPr>
        <w:t>記載してください。</w:t>
      </w:r>
    </w:p>
    <w:p w14:paraId="39AAA7A3" w14:textId="77777777" w:rsidR="00162A40" w:rsidRPr="009034A9" w:rsidRDefault="00162A40" w:rsidP="00BE0C24">
      <w:pPr>
        <w:spacing w:after="0" w:line="240" w:lineRule="auto"/>
        <w:rPr>
          <w:rFonts w:ascii="BIZ UDゴシック" w:eastAsia="BIZ UDゴシック" w:hAnsi="BIZ UDゴシック"/>
          <w:b/>
          <w:sz w:val="22"/>
          <w:szCs w:val="22"/>
        </w:rPr>
      </w:pPr>
    </w:p>
    <w:p w14:paraId="62EDDD99" w14:textId="77777777" w:rsidR="00162A40" w:rsidRPr="009034A9" w:rsidRDefault="00BE0C24" w:rsidP="00BE0C24">
      <w:pPr>
        <w:spacing w:after="0" w:line="240" w:lineRule="auto"/>
        <w:rPr>
          <w:rFonts w:ascii="BIZ UDゴシック" w:eastAsia="BIZ UDゴシック" w:hAnsi="BIZ UDゴシック"/>
          <w:b/>
          <w:sz w:val="22"/>
          <w:szCs w:val="22"/>
        </w:rPr>
      </w:pPr>
      <w:r w:rsidRPr="009034A9">
        <w:rPr>
          <w:rFonts w:ascii="BIZ UDゴシック" w:eastAsia="BIZ UDゴシック" w:hAnsi="BIZ UDゴシック" w:hint="eastAsia"/>
          <w:b/>
          <w:sz w:val="22"/>
          <w:szCs w:val="22"/>
        </w:rPr>
        <w:t>４　安全対策</w:t>
      </w:r>
    </w:p>
    <w:p w14:paraId="268656FC" w14:textId="77777777" w:rsidR="005317EB" w:rsidRPr="009034A9" w:rsidRDefault="00BE0C24" w:rsidP="005317EB">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kern w:val="2"/>
          <w:sz w:val="22"/>
          <w:szCs w:val="22"/>
        </w:rPr>
        <w:t>（１）個人情報の保護及び情報セキュリティ対策について、記載してください。</w:t>
      </w:r>
    </w:p>
    <w:p w14:paraId="2DF96C4E" w14:textId="73949789" w:rsidR="005317EB" w:rsidRPr="009034A9" w:rsidRDefault="00BE0C24" w:rsidP="005317EB">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kern w:val="2"/>
          <w:sz w:val="22"/>
          <w:szCs w:val="22"/>
        </w:rPr>
        <w:t>（２）コンプライアンスに対する考え方、手法について、記載してください。</w:t>
      </w:r>
    </w:p>
    <w:p w14:paraId="2834E278" w14:textId="49B1F30D" w:rsidR="00162A40" w:rsidRPr="009034A9" w:rsidRDefault="00BE0C24" w:rsidP="005317EB">
      <w:pPr>
        <w:spacing w:after="0" w:line="240" w:lineRule="auto"/>
        <w:ind w:leftChars="100" w:left="728" w:hangingChars="200" w:hanging="492"/>
        <w:rPr>
          <w:rFonts w:ascii="BIZ UDゴシック" w:eastAsia="BIZ UDゴシック" w:hAnsi="BIZ UDゴシック"/>
          <w:sz w:val="22"/>
          <w:szCs w:val="22"/>
        </w:rPr>
      </w:pPr>
      <w:r w:rsidRPr="009034A9">
        <w:rPr>
          <w:rFonts w:ascii="BIZ UDゴシック" w:eastAsia="BIZ UDゴシック" w:hAnsi="BIZ UDゴシック" w:hint="eastAsia"/>
          <w:kern w:val="2"/>
          <w:sz w:val="22"/>
          <w:szCs w:val="22"/>
        </w:rPr>
        <w:t>（</w:t>
      </w:r>
      <w:r w:rsidR="005317EB" w:rsidRPr="009034A9">
        <w:rPr>
          <w:rFonts w:ascii="BIZ UDゴシック" w:eastAsia="BIZ UDゴシック" w:hAnsi="BIZ UDゴシック" w:hint="eastAsia"/>
          <w:kern w:val="2"/>
          <w:sz w:val="22"/>
          <w:szCs w:val="22"/>
        </w:rPr>
        <w:t>３</w:t>
      </w:r>
      <w:r w:rsidRPr="009034A9">
        <w:rPr>
          <w:rFonts w:ascii="BIZ UDゴシック" w:eastAsia="BIZ UDゴシック" w:hAnsi="BIZ UDゴシック" w:hint="eastAsia"/>
          <w:kern w:val="2"/>
          <w:sz w:val="22"/>
          <w:szCs w:val="22"/>
        </w:rPr>
        <w:t>）</w:t>
      </w:r>
      <w:r w:rsidR="005317EB" w:rsidRPr="009034A9">
        <w:rPr>
          <w:rFonts w:ascii="BIZ UDゴシック" w:eastAsia="BIZ UDゴシック" w:hAnsi="BIZ UDゴシック" w:hint="eastAsia"/>
          <w:kern w:val="2"/>
          <w:sz w:val="22"/>
          <w:szCs w:val="22"/>
        </w:rPr>
        <w:t>教職員</w:t>
      </w:r>
      <w:r w:rsidRPr="009034A9">
        <w:rPr>
          <w:rFonts w:ascii="BIZ UDゴシック" w:eastAsia="BIZ UDゴシック" w:hAnsi="BIZ UDゴシック" w:hint="eastAsia"/>
          <w:kern w:val="2"/>
          <w:sz w:val="22"/>
          <w:szCs w:val="22"/>
        </w:rPr>
        <w:t>からのクレームに対する対応及び再発防止に向けた考え方について、記載してください。</w:t>
      </w:r>
    </w:p>
    <w:p w14:paraId="0FE0DA62" w14:textId="77777777" w:rsidR="00162A40" w:rsidRPr="009034A9" w:rsidRDefault="00162A40" w:rsidP="00BE0C24">
      <w:pPr>
        <w:spacing w:after="0" w:line="240" w:lineRule="auto"/>
        <w:rPr>
          <w:rFonts w:ascii="BIZ UDゴシック" w:eastAsia="BIZ UDゴシック" w:hAnsi="BIZ UDゴシック"/>
          <w:b/>
          <w:sz w:val="22"/>
          <w:szCs w:val="22"/>
        </w:rPr>
      </w:pPr>
    </w:p>
    <w:p w14:paraId="29908804" w14:textId="1AB40EBB" w:rsidR="005317EB" w:rsidRPr="009034A9" w:rsidRDefault="005317EB" w:rsidP="005317EB">
      <w:pPr>
        <w:spacing w:after="0" w:line="240" w:lineRule="auto"/>
        <w:rPr>
          <w:rFonts w:ascii="BIZ UDゴシック" w:eastAsia="BIZ UDゴシック" w:hAnsi="BIZ UDゴシック"/>
          <w:b/>
          <w:sz w:val="22"/>
          <w:szCs w:val="22"/>
        </w:rPr>
      </w:pPr>
      <w:r w:rsidRPr="009034A9">
        <w:rPr>
          <w:rFonts w:ascii="BIZ UDゴシック" w:eastAsia="BIZ UDゴシック" w:hAnsi="BIZ UDゴシック" w:hint="eastAsia"/>
          <w:b/>
          <w:sz w:val="22"/>
          <w:szCs w:val="22"/>
        </w:rPr>
        <w:t>５　顧客満足度を高めるための工夫</w:t>
      </w:r>
    </w:p>
    <w:p w14:paraId="2E996324" w14:textId="64F98B0A" w:rsidR="005317EB" w:rsidRPr="009034A9" w:rsidRDefault="005317EB" w:rsidP="00E02128">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kern w:val="2"/>
          <w:sz w:val="22"/>
          <w:szCs w:val="22"/>
        </w:rPr>
        <w:t>（１）</w:t>
      </w:r>
      <w:r w:rsidR="00E02128" w:rsidRPr="009034A9">
        <w:rPr>
          <w:rFonts w:ascii="BIZ UDゴシック" w:eastAsia="BIZ UDゴシック" w:hAnsi="BIZ UDゴシック" w:hint="eastAsia"/>
          <w:kern w:val="2"/>
          <w:sz w:val="22"/>
          <w:szCs w:val="22"/>
        </w:rPr>
        <w:t>学校衛生委員会の対応、教職員の就業判定</w:t>
      </w:r>
      <w:bookmarkStart w:id="0" w:name="_Hlk211348823"/>
      <w:r w:rsidR="00E02128" w:rsidRPr="009034A9">
        <w:rPr>
          <w:rFonts w:ascii="BIZ UDゴシック" w:eastAsia="BIZ UDゴシック" w:hAnsi="BIZ UDゴシック" w:hint="eastAsia"/>
          <w:kern w:val="2"/>
          <w:sz w:val="22"/>
          <w:szCs w:val="22"/>
        </w:rPr>
        <w:t>のための助言</w:t>
      </w:r>
      <w:bookmarkEnd w:id="0"/>
      <w:r w:rsidR="00E02128" w:rsidRPr="009034A9">
        <w:rPr>
          <w:rFonts w:ascii="BIZ UDゴシック" w:eastAsia="BIZ UDゴシック" w:hAnsi="BIZ UDゴシック" w:hint="eastAsia"/>
          <w:kern w:val="2"/>
          <w:sz w:val="22"/>
          <w:szCs w:val="22"/>
        </w:rPr>
        <w:t>及び学校の職場巡視等に関して、</w:t>
      </w:r>
      <w:r w:rsidR="00D51627" w:rsidRPr="00D51627">
        <w:rPr>
          <w:rFonts w:ascii="BIZ UDゴシック" w:eastAsia="BIZ UDゴシック" w:hAnsi="BIZ UDゴシック" w:hint="eastAsia"/>
          <w:kern w:val="2"/>
          <w:sz w:val="22"/>
          <w:szCs w:val="22"/>
        </w:rPr>
        <w:t>具体的な実施方法や</w:t>
      </w:r>
      <w:r w:rsidR="00E02128" w:rsidRPr="009034A9">
        <w:rPr>
          <w:rFonts w:ascii="BIZ UDゴシック" w:eastAsia="BIZ UDゴシック" w:hAnsi="BIZ UDゴシック" w:hint="eastAsia"/>
          <w:kern w:val="2"/>
          <w:sz w:val="22"/>
          <w:szCs w:val="22"/>
        </w:rPr>
        <w:t>工夫できる点を記載してください。</w:t>
      </w:r>
    </w:p>
    <w:p w14:paraId="13E4F3BF" w14:textId="462C656A" w:rsidR="00E02128" w:rsidRPr="009034A9" w:rsidRDefault="00E02128" w:rsidP="00E02128">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kern w:val="2"/>
          <w:sz w:val="22"/>
          <w:szCs w:val="22"/>
        </w:rPr>
        <w:t>（２）教育管理職向け管理監督者研修に関して、どのような内容の研修ができるか、</w:t>
      </w:r>
      <w:r w:rsidR="00D51627" w:rsidRPr="00D51627">
        <w:rPr>
          <w:rFonts w:ascii="BIZ UDゴシック" w:eastAsia="BIZ UDゴシック" w:hAnsi="BIZ UDゴシック" w:hint="eastAsia"/>
          <w:kern w:val="2"/>
          <w:sz w:val="22"/>
          <w:szCs w:val="22"/>
        </w:rPr>
        <w:t>効果的なカリキュラムについて</w:t>
      </w:r>
      <w:r w:rsidRPr="009034A9">
        <w:rPr>
          <w:rFonts w:ascii="BIZ UDゴシック" w:eastAsia="BIZ UDゴシック" w:hAnsi="BIZ UDゴシック" w:hint="eastAsia"/>
          <w:kern w:val="2"/>
          <w:sz w:val="22"/>
          <w:szCs w:val="22"/>
        </w:rPr>
        <w:t>記載してください。</w:t>
      </w:r>
    </w:p>
    <w:p w14:paraId="0E24471A" w14:textId="5EE35491" w:rsidR="00E02128" w:rsidRPr="009034A9" w:rsidRDefault="00E02128" w:rsidP="00E02128">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kern w:val="2"/>
          <w:sz w:val="22"/>
          <w:szCs w:val="22"/>
        </w:rPr>
        <w:lastRenderedPageBreak/>
        <w:t>（３）産業医の面接指導及び保健師の</w:t>
      </w:r>
      <w:r w:rsidR="008D687B" w:rsidRPr="009034A9">
        <w:rPr>
          <w:rFonts w:ascii="BIZ UDゴシック" w:eastAsia="BIZ UDゴシック" w:hAnsi="BIZ UDゴシック" w:hint="eastAsia"/>
          <w:kern w:val="2"/>
          <w:sz w:val="22"/>
          <w:szCs w:val="22"/>
        </w:rPr>
        <w:t>保健指導に関して、</w:t>
      </w:r>
      <w:r w:rsidR="00D51627" w:rsidRPr="00D51627">
        <w:rPr>
          <w:rFonts w:ascii="BIZ UDゴシック" w:eastAsia="BIZ UDゴシック" w:hAnsi="BIZ UDゴシック" w:hint="eastAsia"/>
          <w:kern w:val="2"/>
          <w:sz w:val="22"/>
          <w:szCs w:val="22"/>
        </w:rPr>
        <w:t>具体的な実施方法や</w:t>
      </w:r>
      <w:r w:rsidR="00D51627" w:rsidRPr="009034A9">
        <w:rPr>
          <w:rFonts w:ascii="BIZ UDゴシック" w:eastAsia="BIZ UDゴシック" w:hAnsi="BIZ UDゴシック" w:hint="eastAsia"/>
          <w:kern w:val="2"/>
          <w:sz w:val="22"/>
          <w:szCs w:val="22"/>
        </w:rPr>
        <w:t>工夫できる点を記載してください。</w:t>
      </w:r>
    </w:p>
    <w:p w14:paraId="4A5CD60D" w14:textId="1F4DD665" w:rsidR="009034A9" w:rsidRPr="009034A9" w:rsidRDefault="009034A9" w:rsidP="00E02128">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kern w:val="2"/>
          <w:sz w:val="22"/>
          <w:szCs w:val="22"/>
        </w:rPr>
        <w:t>（４）ストレスチェック調査業務</w:t>
      </w:r>
      <w:r w:rsidR="007757C2">
        <w:rPr>
          <w:rFonts w:ascii="BIZ UDゴシック" w:eastAsia="BIZ UDゴシック" w:hAnsi="BIZ UDゴシック" w:hint="eastAsia"/>
          <w:kern w:val="2"/>
          <w:sz w:val="22"/>
          <w:szCs w:val="22"/>
        </w:rPr>
        <w:t>に関して、</w:t>
      </w:r>
      <w:r w:rsidR="00D51627" w:rsidRPr="00D51627">
        <w:rPr>
          <w:rFonts w:ascii="BIZ UDゴシック" w:eastAsia="BIZ UDゴシック" w:hAnsi="BIZ UDゴシック" w:hint="eastAsia"/>
          <w:kern w:val="2"/>
          <w:sz w:val="22"/>
          <w:szCs w:val="22"/>
        </w:rPr>
        <w:t>具体的な実施方法や</w:t>
      </w:r>
      <w:r w:rsidR="00D51627" w:rsidRPr="009034A9">
        <w:rPr>
          <w:rFonts w:ascii="BIZ UDゴシック" w:eastAsia="BIZ UDゴシック" w:hAnsi="BIZ UDゴシック" w:hint="eastAsia"/>
          <w:kern w:val="2"/>
          <w:sz w:val="22"/>
          <w:szCs w:val="22"/>
        </w:rPr>
        <w:t>工夫できる点を記載してください。</w:t>
      </w:r>
    </w:p>
    <w:p w14:paraId="56EF1107" w14:textId="77777777" w:rsidR="005317EB" w:rsidRPr="009034A9" w:rsidRDefault="005317EB" w:rsidP="00BE0C24">
      <w:pPr>
        <w:spacing w:after="0" w:line="240" w:lineRule="auto"/>
        <w:rPr>
          <w:rFonts w:ascii="BIZ UDゴシック" w:eastAsia="BIZ UDゴシック" w:hAnsi="BIZ UDゴシック"/>
          <w:bCs/>
          <w:sz w:val="22"/>
          <w:szCs w:val="22"/>
        </w:rPr>
      </w:pPr>
    </w:p>
    <w:p w14:paraId="40268B56" w14:textId="5915A614" w:rsidR="00162A40" w:rsidRPr="009034A9" w:rsidRDefault="00E02128" w:rsidP="00BE0C24">
      <w:pPr>
        <w:spacing w:after="0" w:line="240" w:lineRule="auto"/>
        <w:rPr>
          <w:rFonts w:ascii="BIZ UDゴシック" w:eastAsia="BIZ UDゴシック" w:hAnsi="BIZ UDゴシック"/>
          <w:b/>
          <w:sz w:val="22"/>
          <w:szCs w:val="22"/>
        </w:rPr>
      </w:pPr>
      <w:r w:rsidRPr="009034A9">
        <w:rPr>
          <w:rFonts w:ascii="BIZ UDゴシック" w:eastAsia="BIZ UDゴシック" w:hAnsi="BIZ UDゴシック" w:hint="eastAsia"/>
          <w:b/>
          <w:sz w:val="22"/>
          <w:szCs w:val="22"/>
        </w:rPr>
        <w:t xml:space="preserve">６　</w:t>
      </w:r>
      <w:r w:rsidR="00BE0C24" w:rsidRPr="009034A9">
        <w:rPr>
          <w:rFonts w:ascii="BIZ UDゴシック" w:eastAsia="BIZ UDゴシック" w:hAnsi="BIZ UDゴシック" w:hint="eastAsia"/>
          <w:b/>
          <w:sz w:val="22"/>
          <w:szCs w:val="22"/>
        </w:rPr>
        <w:t>その他の提案</w:t>
      </w:r>
    </w:p>
    <w:p w14:paraId="34A1B20F" w14:textId="4714FA8D" w:rsidR="00162A40" w:rsidRPr="009034A9" w:rsidRDefault="00BE0C24" w:rsidP="005B5B9F">
      <w:pPr>
        <w:spacing w:after="0" w:line="240" w:lineRule="auto"/>
        <w:ind w:leftChars="100" w:left="728" w:hangingChars="200" w:hanging="492"/>
        <w:rPr>
          <w:rFonts w:ascii="BIZ UDゴシック" w:eastAsia="BIZ UDゴシック" w:hAnsi="BIZ UDゴシック"/>
          <w:kern w:val="2"/>
          <w:sz w:val="22"/>
          <w:szCs w:val="22"/>
        </w:rPr>
      </w:pPr>
      <w:r w:rsidRPr="009034A9">
        <w:rPr>
          <w:rFonts w:ascii="BIZ UDゴシック" w:eastAsia="BIZ UDゴシック" w:hAnsi="BIZ UDゴシック" w:hint="eastAsia"/>
          <w:sz w:val="22"/>
          <w:szCs w:val="22"/>
        </w:rPr>
        <w:t>（１）</w:t>
      </w:r>
      <w:r w:rsidR="005317EB" w:rsidRPr="009034A9">
        <w:rPr>
          <w:rFonts w:ascii="BIZ UDゴシック" w:eastAsia="BIZ UDゴシック" w:hAnsi="BIZ UDゴシック" w:hint="eastAsia"/>
          <w:sz w:val="22"/>
          <w:szCs w:val="22"/>
        </w:rPr>
        <w:t>本業務に関して</w:t>
      </w:r>
      <w:r w:rsidR="005B5B9F">
        <w:rPr>
          <w:rFonts w:ascii="BIZ UDゴシック" w:eastAsia="BIZ UDゴシック" w:hAnsi="BIZ UDゴシック" w:hint="eastAsia"/>
          <w:sz w:val="22"/>
          <w:szCs w:val="22"/>
        </w:rPr>
        <w:t>、</w:t>
      </w:r>
      <w:r w:rsidRPr="009034A9">
        <w:rPr>
          <w:rFonts w:ascii="BIZ UDゴシック" w:eastAsia="BIZ UDゴシック" w:hAnsi="BIZ UDゴシック" w:hint="eastAsia"/>
          <w:kern w:val="2"/>
          <w:sz w:val="22"/>
          <w:szCs w:val="22"/>
        </w:rPr>
        <w:t>効率的、効果的な手法等</w:t>
      </w:r>
      <w:r w:rsidR="005317EB" w:rsidRPr="009034A9">
        <w:rPr>
          <w:rFonts w:ascii="BIZ UDゴシック" w:eastAsia="BIZ UDゴシック" w:hAnsi="BIZ UDゴシック" w:hint="eastAsia"/>
          <w:kern w:val="2"/>
          <w:sz w:val="22"/>
          <w:szCs w:val="22"/>
        </w:rPr>
        <w:t>、独自</w:t>
      </w:r>
      <w:r w:rsidRPr="009034A9">
        <w:rPr>
          <w:rFonts w:ascii="BIZ UDゴシック" w:eastAsia="BIZ UDゴシック" w:hAnsi="BIZ UDゴシック" w:hint="eastAsia"/>
          <w:kern w:val="2"/>
          <w:sz w:val="22"/>
          <w:szCs w:val="22"/>
        </w:rPr>
        <w:t>の提案があれば記載してください。</w:t>
      </w:r>
    </w:p>
    <w:p w14:paraId="261DEE6D" w14:textId="77777777" w:rsidR="005317EB" w:rsidRPr="009034A9" w:rsidRDefault="005317EB" w:rsidP="005317EB">
      <w:pPr>
        <w:spacing w:after="0" w:line="240" w:lineRule="auto"/>
        <w:rPr>
          <w:rFonts w:ascii="BIZ UDゴシック" w:eastAsia="BIZ UDゴシック" w:hAnsi="BIZ UDゴシック"/>
          <w:kern w:val="2"/>
          <w:sz w:val="22"/>
          <w:szCs w:val="22"/>
        </w:rPr>
      </w:pPr>
    </w:p>
    <w:sectPr w:rsidR="005317EB" w:rsidRPr="009034A9" w:rsidSect="009034A9">
      <w:footerReference w:type="default" r:id="rId7"/>
      <w:footerReference w:type="first" r:id="rId8"/>
      <w:pgSz w:w="11906" w:h="16838" w:code="9"/>
      <w:pgMar w:top="1418" w:right="1531" w:bottom="1134" w:left="1531" w:header="397" w:footer="227" w:gutter="0"/>
      <w:cols w:space="720"/>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393E" w14:textId="77777777" w:rsidR="00BE0C24" w:rsidRDefault="00BE0C24">
      <w:pPr>
        <w:spacing w:after="0" w:line="240" w:lineRule="auto"/>
      </w:pPr>
      <w:r>
        <w:separator/>
      </w:r>
    </w:p>
  </w:endnote>
  <w:endnote w:type="continuationSeparator" w:id="0">
    <w:p w14:paraId="020546A0" w14:textId="77777777" w:rsidR="00BE0C24" w:rsidRDefault="00BE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807942"/>
      <w:docPartObj>
        <w:docPartGallery w:val="Page Numbers (Bottom of Page)"/>
        <w:docPartUnique/>
      </w:docPartObj>
    </w:sdtPr>
    <w:sdtEndPr>
      <w:rPr>
        <w:rFonts w:ascii="BIZ UDゴシック" w:eastAsia="BIZ UDゴシック" w:hAnsi="BIZ UDゴシック"/>
        <w:sz w:val="22"/>
        <w:szCs w:val="22"/>
      </w:rPr>
    </w:sdtEndPr>
    <w:sdtContent>
      <w:p w14:paraId="6F5F4695" w14:textId="7A015DBF" w:rsidR="009034A9" w:rsidRPr="009034A9" w:rsidRDefault="009034A9">
        <w:pPr>
          <w:pStyle w:val="af3"/>
          <w:jc w:val="center"/>
          <w:rPr>
            <w:rFonts w:ascii="BIZ UDゴシック" w:eastAsia="BIZ UDゴシック" w:hAnsi="BIZ UDゴシック"/>
            <w:sz w:val="22"/>
            <w:szCs w:val="22"/>
          </w:rPr>
        </w:pPr>
        <w:r w:rsidRPr="009034A9">
          <w:rPr>
            <w:rFonts w:ascii="BIZ UDゴシック" w:eastAsia="BIZ UDゴシック" w:hAnsi="BIZ UDゴシック"/>
            <w:sz w:val="22"/>
            <w:szCs w:val="22"/>
          </w:rPr>
          <w:fldChar w:fldCharType="begin"/>
        </w:r>
        <w:r w:rsidRPr="009034A9">
          <w:rPr>
            <w:rFonts w:ascii="BIZ UDゴシック" w:eastAsia="BIZ UDゴシック" w:hAnsi="BIZ UDゴシック"/>
            <w:sz w:val="22"/>
            <w:szCs w:val="22"/>
          </w:rPr>
          <w:instrText>PAGE   \* MERGEFORMAT</w:instrText>
        </w:r>
        <w:r w:rsidRPr="009034A9">
          <w:rPr>
            <w:rFonts w:ascii="BIZ UDゴシック" w:eastAsia="BIZ UDゴシック" w:hAnsi="BIZ UDゴシック"/>
            <w:sz w:val="22"/>
            <w:szCs w:val="22"/>
          </w:rPr>
          <w:fldChar w:fldCharType="separate"/>
        </w:r>
        <w:r w:rsidRPr="009034A9">
          <w:rPr>
            <w:rFonts w:ascii="BIZ UDゴシック" w:eastAsia="BIZ UDゴシック" w:hAnsi="BIZ UDゴシック"/>
            <w:sz w:val="22"/>
            <w:szCs w:val="22"/>
            <w:lang w:val="ja-JP"/>
          </w:rPr>
          <w:t>2</w:t>
        </w:r>
        <w:r w:rsidRPr="009034A9">
          <w:rPr>
            <w:rFonts w:ascii="BIZ UDゴシック" w:eastAsia="BIZ UDゴシック" w:hAnsi="BIZ UDゴシック"/>
            <w:sz w:val="22"/>
            <w:szCs w:val="22"/>
          </w:rPr>
          <w:fldChar w:fldCharType="end"/>
        </w:r>
      </w:p>
    </w:sdtContent>
  </w:sdt>
  <w:p w14:paraId="2BAC6533" w14:textId="77777777" w:rsidR="009034A9" w:rsidRPr="009034A9" w:rsidRDefault="009034A9">
    <w:pPr>
      <w:pStyle w:val="af3"/>
      <w:rPr>
        <w:rFonts w:ascii="BIZ UDゴシック" w:eastAsia="BIZ UDゴシック" w:hAnsi="BIZ UDゴシック"/>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28363"/>
      <w:docPartObj>
        <w:docPartGallery w:val="Page Numbers (Bottom of Page)"/>
        <w:docPartUnique/>
      </w:docPartObj>
    </w:sdtPr>
    <w:sdtEndPr/>
    <w:sdtContent>
      <w:p w14:paraId="033FBC8B" w14:textId="6CE4E33B" w:rsidR="009034A9" w:rsidRDefault="009034A9">
        <w:pPr>
          <w:pStyle w:val="af3"/>
          <w:jc w:val="center"/>
        </w:pPr>
        <w:r>
          <w:fldChar w:fldCharType="begin"/>
        </w:r>
        <w:r>
          <w:instrText>PAGE   \* MERGEFORMAT</w:instrText>
        </w:r>
        <w:r>
          <w:fldChar w:fldCharType="separate"/>
        </w:r>
        <w:r>
          <w:rPr>
            <w:lang w:val="ja-JP"/>
          </w:rPr>
          <w:t>2</w:t>
        </w:r>
        <w:r>
          <w:fldChar w:fldCharType="end"/>
        </w:r>
      </w:p>
    </w:sdtContent>
  </w:sdt>
  <w:p w14:paraId="0FECFB75" w14:textId="77777777" w:rsidR="00162A40" w:rsidRDefault="00162A4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431F" w14:textId="77777777" w:rsidR="00BE0C24" w:rsidRDefault="00BE0C24">
      <w:pPr>
        <w:spacing w:after="0" w:line="240" w:lineRule="auto"/>
      </w:pPr>
      <w:r>
        <w:separator/>
      </w:r>
    </w:p>
  </w:footnote>
  <w:footnote w:type="continuationSeparator" w:id="0">
    <w:p w14:paraId="34DEB449" w14:textId="77777777" w:rsidR="00BE0C24" w:rsidRDefault="00BE0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45005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2A40"/>
    <w:rsid w:val="0013257A"/>
    <w:rsid w:val="00162A40"/>
    <w:rsid w:val="00172A04"/>
    <w:rsid w:val="00227F04"/>
    <w:rsid w:val="00240D4F"/>
    <w:rsid w:val="002722FF"/>
    <w:rsid w:val="0032108B"/>
    <w:rsid w:val="005317EB"/>
    <w:rsid w:val="00544327"/>
    <w:rsid w:val="005B5B9F"/>
    <w:rsid w:val="0076363F"/>
    <w:rsid w:val="007757C2"/>
    <w:rsid w:val="007A0084"/>
    <w:rsid w:val="008A64F4"/>
    <w:rsid w:val="008D687B"/>
    <w:rsid w:val="009034A9"/>
    <w:rsid w:val="00A01E9C"/>
    <w:rsid w:val="00BE0C24"/>
    <w:rsid w:val="00C53E19"/>
    <w:rsid w:val="00CA0C22"/>
    <w:rsid w:val="00D51627"/>
    <w:rsid w:val="00E02128"/>
    <w:rsid w:val="00E81814"/>
    <w:rsid w:val="00ED57E7"/>
    <w:rsid w:val="00F30C10"/>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0B2A1"/>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uiPriority w:val="99"/>
    <w:pPr>
      <w:tabs>
        <w:tab w:val="center" w:pos="4252"/>
        <w:tab w:val="right" w:pos="8504"/>
      </w:tabs>
      <w:snapToGrid w:val="0"/>
    </w:pPr>
  </w:style>
  <w:style w:type="character" w:customStyle="1" w:styleId="af4">
    <w:name w:val="フッター (文字)"/>
    <w:link w:val="af3"/>
    <w:uiPriority w:val="99"/>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445</Words>
  <Characters>445</Characters>
  <Application>Microsoft Office Word</Application>
  <DocSecurity>0</DocSecurity>
  <Lines>23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天野　洋</cp:lastModifiedBy>
  <cp:revision>12</cp:revision>
  <dcterms:created xsi:type="dcterms:W3CDTF">2024-07-01T23:42:00Z</dcterms:created>
  <dcterms:modified xsi:type="dcterms:W3CDTF">2025-10-24T06:47:00Z</dcterms:modified>
</cp:coreProperties>
</file>