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EC945" w14:textId="77777777" w:rsidR="00024822" w:rsidRPr="0084632E" w:rsidRDefault="003C3BAF">
      <w:pPr>
        <w:pStyle w:val="1"/>
        <w:rPr>
          <w:rFonts w:ascii="BIZ UD明朝 Medium" w:eastAsia="BIZ UD明朝 Medium" w:hAnsi="BIZ UD明朝 Medium"/>
        </w:rPr>
      </w:pPr>
      <w:r w:rsidRPr="0084632E">
        <w:rPr>
          <w:rFonts w:ascii="BIZ UD明朝 Medium" w:eastAsia="BIZ UD明朝 Medium" w:hAnsi="BIZ UD明朝 Medium" w:hint="eastAsia"/>
        </w:rPr>
        <w:t>※　実施要領・仕様書の内容を確認した上で、次の事項について具体的に提案してください。</w:t>
      </w:r>
    </w:p>
    <w:p w14:paraId="4C1FBE5D" w14:textId="77777777" w:rsidR="00224871" w:rsidRPr="0084632E" w:rsidRDefault="00224871" w:rsidP="00224871">
      <w:pPr>
        <w:rPr>
          <w:rFonts w:ascii="BIZ UD明朝 Medium" w:eastAsia="BIZ UD明朝 Medium" w:hAnsi="BIZ UD明朝 Medium"/>
        </w:rPr>
      </w:pPr>
    </w:p>
    <w:p w14:paraId="78D6C7D4" w14:textId="5A99F609" w:rsidR="00224871" w:rsidRDefault="00224871" w:rsidP="00224871">
      <w:pPr>
        <w:rPr>
          <w:rFonts w:ascii="BIZ UD明朝 Medium" w:eastAsia="BIZ UD明朝 Medium" w:hAnsi="BIZ UD明朝 Medium"/>
          <w:b/>
          <w:bCs/>
        </w:rPr>
      </w:pPr>
      <w:r w:rsidRPr="00C80397">
        <w:rPr>
          <w:rFonts w:ascii="BIZ UD明朝 Medium" w:eastAsia="BIZ UD明朝 Medium" w:hAnsi="BIZ UD明朝 Medium" w:hint="eastAsia"/>
          <w:b/>
          <w:bCs/>
        </w:rPr>
        <w:t xml:space="preserve">１　</w:t>
      </w:r>
      <w:r w:rsidR="00D36C87" w:rsidRPr="00D36C87">
        <w:rPr>
          <w:rFonts w:ascii="BIZ UD明朝 Medium" w:eastAsia="BIZ UD明朝 Medium" w:hAnsi="BIZ UD明朝 Medium" w:hint="eastAsia"/>
          <w:b/>
          <w:bCs/>
        </w:rPr>
        <w:t>基本的な考え方</w:t>
      </w:r>
    </w:p>
    <w:p w14:paraId="5BD26ED4" w14:textId="77777777" w:rsidR="002B5920" w:rsidRPr="002B5920" w:rsidRDefault="002B5920" w:rsidP="002B5920">
      <w:pPr>
        <w:rPr>
          <w:rFonts w:ascii="BIZ UD明朝 Medium" w:eastAsia="BIZ UD明朝 Medium" w:hAnsi="BIZ UD明朝 Medium"/>
        </w:rPr>
      </w:pPr>
      <w:r w:rsidRPr="002B5920">
        <w:rPr>
          <w:rFonts w:ascii="BIZ UD明朝 Medium" w:eastAsia="BIZ UD明朝 Medium" w:hAnsi="BIZ UD明朝 Medium" w:hint="eastAsia"/>
        </w:rPr>
        <w:t>（１）入所児童への食事の提供に対する考えや理念について</w:t>
      </w:r>
    </w:p>
    <w:p w14:paraId="32F29F0C" w14:textId="77777777" w:rsidR="002B5920" w:rsidRPr="002B5920" w:rsidRDefault="002B5920" w:rsidP="002B5920">
      <w:pPr>
        <w:rPr>
          <w:rFonts w:ascii="BIZ UD明朝 Medium" w:eastAsia="BIZ UD明朝 Medium" w:hAnsi="BIZ UD明朝 Medium"/>
        </w:rPr>
      </w:pPr>
      <w:r w:rsidRPr="002B5920">
        <w:rPr>
          <w:rFonts w:ascii="BIZ UD明朝 Medium" w:eastAsia="BIZ UD明朝 Medium" w:hAnsi="BIZ UD明朝 Medium" w:hint="eastAsia"/>
        </w:rPr>
        <w:t>（２）入所児童の特性、入退所等日々の変動について</w:t>
      </w:r>
    </w:p>
    <w:p w14:paraId="4064E088" w14:textId="4EB6BBC9" w:rsidR="00F108F3" w:rsidRDefault="002B5920" w:rsidP="002B5920">
      <w:pPr>
        <w:rPr>
          <w:rFonts w:ascii="BIZ UD明朝 Medium" w:eastAsia="BIZ UD明朝 Medium" w:hAnsi="BIZ UD明朝 Medium"/>
        </w:rPr>
      </w:pPr>
      <w:r w:rsidRPr="002B5920">
        <w:rPr>
          <w:rFonts w:ascii="BIZ UD明朝 Medium" w:eastAsia="BIZ UD明朝 Medium" w:hAnsi="BIZ UD明朝 Medium" w:hint="eastAsia"/>
        </w:rPr>
        <w:t>（３）栄養所要量、嗜好、季節及び行事食等を踏まえた献立作成の方針について</w:t>
      </w:r>
    </w:p>
    <w:p w14:paraId="10307ACA" w14:textId="77777777" w:rsidR="00453BCD" w:rsidRPr="00451298" w:rsidRDefault="00453BCD" w:rsidP="002B5920">
      <w:pPr>
        <w:rPr>
          <w:rFonts w:ascii="BIZ UD明朝 Medium" w:eastAsia="BIZ UD明朝 Medium" w:hAnsi="BIZ UD明朝 Medium"/>
        </w:rPr>
      </w:pPr>
    </w:p>
    <w:p w14:paraId="253A0E8F" w14:textId="3150578D" w:rsidR="00224871" w:rsidRPr="00C80397" w:rsidRDefault="00224871" w:rsidP="00224871">
      <w:pPr>
        <w:rPr>
          <w:rFonts w:ascii="BIZ UD明朝 Medium" w:eastAsia="BIZ UD明朝 Medium" w:hAnsi="BIZ UD明朝 Medium"/>
          <w:b/>
          <w:bCs/>
        </w:rPr>
      </w:pPr>
      <w:r w:rsidRPr="00C80397">
        <w:rPr>
          <w:rFonts w:ascii="BIZ UD明朝 Medium" w:eastAsia="BIZ UD明朝 Medium" w:hAnsi="BIZ UD明朝 Medium" w:hint="eastAsia"/>
          <w:b/>
          <w:bCs/>
        </w:rPr>
        <w:t xml:space="preserve">２　</w:t>
      </w:r>
      <w:r w:rsidR="00C06366" w:rsidRPr="00C06366">
        <w:rPr>
          <w:rFonts w:ascii="BIZ UD明朝 Medium" w:eastAsia="BIZ UD明朝 Medium" w:hAnsi="BIZ UD明朝 Medium" w:hint="eastAsia"/>
          <w:b/>
          <w:bCs/>
        </w:rPr>
        <w:t>業務体制</w:t>
      </w:r>
    </w:p>
    <w:p w14:paraId="59DF2879" w14:textId="77777777" w:rsidR="00F31D25" w:rsidRPr="00F31D25" w:rsidRDefault="00F31D25" w:rsidP="00F31D25">
      <w:pPr>
        <w:rPr>
          <w:rFonts w:ascii="BIZ UD明朝 Medium" w:eastAsia="BIZ UD明朝 Medium" w:hAnsi="BIZ UD明朝 Medium"/>
        </w:rPr>
      </w:pPr>
      <w:r w:rsidRPr="00F31D25">
        <w:rPr>
          <w:rFonts w:ascii="BIZ UD明朝 Medium" w:eastAsia="BIZ UD明朝 Medium" w:hAnsi="BIZ UD明朝 Medium" w:hint="eastAsia"/>
        </w:rPr>
        <w:t>（１）年間を通して１日３食を着実に提供するための業務実施体制について</w:t>
      </w:r>
    </w:p>
    <w:p w14:paraId="61209241" w14:textId="77777777" w:rsidR="00F31D25" w:rsidRPr="00F31D25" w:rsidRDefault="00F31D25" w:rsidP="00F31D25">
      <w:pPr>
        <w:rPr>
          <w:rFonts w:ascii="BIZ UD明朝 Medium" w:eastAsia="BIZ UD明朝 Medium" w:hAnsi="BIZ UD明朝 Medium"/>
        </w:rPr>
      </w:pPr>
      <w:r w:rsidRPr="00F31D25">
        <w:rPr>
          <w:rFonts w:ascii="BIZ UD明朝 Medium" w:eastAsia="BIZ UD明朝 Medium" w:hAnsi="BIZ UD明朝 Medium" w:hint="eastAsia"/>
        </w:rPr>
        <w:t>（２）栄養士、調理員等、業務遂行に必要な人員の確保計画について</w:t>
      </w:r>
    </w:p>
    <w:p w14:paraId="3997C1D2" w14:textId="77777777" w:rsidR="00F31D25" w:rsidRPr="00F31D25" w:rsidRDefault="00F31D25" w:rsidP="00F31D25">
      <w:pPr>
        <w:rPr>
          <w:rFonts w:ascii="BIZ UD明朝 Medium" w:eastAsia="BIZ UD明朝 Medium" w:hAnsi="BIZ UD明朝 Medium"/>
        </w:rPr>
      </w:pPr>
      <w:r w:rsidRPr="00F31D25">
        <w:rPr>
          <w:rFonts w:ascii="BIZ UD明朝 Medium" w:eastAsia="BIZ UD明朝 Medium" w:hAnsi="BIZ UD明朝 Medium" w:hint="eastAsia"/>
        </w:rPr>
        <w:t>（３）食物アレルギー対応食及び病児食の誤提供を防止するための体制や仕組みについて</w:t>
      </w:r>
    </w:p>
    <w:p w14:paraId="74258879" w14:textId="0DF378F2" w:rsidR="00227E63" w:rsidRPr="00FB23B7" w:rsidRDefault="00F31D25" w:rsidP="00453BCD">
      <w:pPr>
        <w:rPr>
          <w:rFonts w:ascii="BIZ UD明朝 Medium" w:eastAsia="BIZ UD明朝 Medium" w:hAnsi="BIZ UD明朝 Medium"/>
        </w:rPr>
      </w:pPr>
      <w:r w:rsidRPr="00F31D25">
        <w:rPr>
          <w:rFonts w:ascii="BIZ UD明朝 Medium" w:eastAsia="BIZ UD明朝 Medium" w:hAnsi="BIZ UD明朝 Medium" w:hint="eastAsia"/>
        </w:rPr>
        <w:t>（４）食数の変動及び所外行事等への対応について</w:t>
      </w:r>
    </w:p>
    <w:p w14:paraId="4D1308CD" w14:textId="77777777" w:rsidR="00463D69" w:rsidRPr="00FB23B7" w:rsidRDefault="00463D69" w:rsidP="00224871">
      <w:pPr>
        <w:rPr>
          <w:rFonts w:ascii="BIZ UD明朝 Medium" w:eastAsia="BIZ UD明朝 Medium" w:hAnsi="BIZ UD明朝 Medium"/>
          <w:b/>
          <w:bCs/>
        </w:rPr>
      </w:pPr>
    </w:p>
    <w:p w14:paraId="36EF1560" w14:textId="641B50E5" w:rsidR="00224871" w:rsidRPr="00C80397" w:rsidRDefault="00224871" w:rsidP="00224871">
      <w:pPr>
        <w:rPr>
          <w:rFonts w:ascii="BIZ UD明朝 Medium" w:eastAsia="BIZ UD明朝 Medium" w:hAnsi="BIZ UD明朝 Medium"/>
          <w:b/>
          <w:bCs/>
        </w:rPr>
      </w:pPr>
      <w:r w:rsidRPr="00C80397">
        <w:rPr>
          <w:rFonts w:ascii="BIZ UD明朝 Medium" w:eastAsia="BIZ UD明朝 Medium" w:hAnsi="BIZ UD明朝 Medium" w:hint="eastAsia"/>
          <w:b/>
          <w:bCs/>
        </w:rPr>
        <w:t xml:space="preserve">３　</w:t>
      </w:r>
      <w:r w:rsidR="00D93321" w:rsidRPr="00D93321">
        <w:rPr>
          <w:rFonts w:ascii="BIZ UD明朝 Medium" w:eastAsia="BIZ UD明朝 Medium" w:hAnsi="BIZ UD明朝 Medium" w:hint="eastAsia"/>
          <w:b/>
          <w:bCs/>
        </w:rPr>
        <w:t>管理体制</w:t>
      </w:r>
    </w:p>
    <w:p w14:paraId="375291C8" w14:textId="77777777" w:rsidR="00F108F3" w:rsidRPr="00F108F3" w:rsidRDefault="00F108F3" w:rsidP="00F108F3">
      <w:pPr>
        <w:rPr>
          <w:rFonts w:ascii="BIZ UD明朝 Medium" w:eastAsia="BIZ UD明朝 Medium" w:hAnsi="BIZ UD明朝 Medium"/>
        </w:rPr>
      </w:pPr>
      <w:r w:rsidRPr="00F108F3">
        <w:rPr>
          <w:rFonts w:ascii="BIZ UD明朝 Medium" w:eastAsia="BIZ UD明朝 Medium" w:hAnsi="BIZ UD明朝 Medium" w:hint="eastAsia"/>
        </w:rPr>
        <w:t>（１）従事者の採用、育成及び定着に向けた取組について</w:t>
      </w:r>
    </w:p>
    <w:p w14:paraId="75AF7F7E" w14:textId="77777777" w:rsidR="00F108F3" w:rsidRPr="00F108F3" w:rsidRDefault="00F108F3" w:rsidP="00F108F3">
      <w:pPr>
        <w:rPr>
          <w:rFonts w:ascii="BIZ UD明朝 Medium" w:eastAsia="BIZ UD明朝 Medium" w:hAnsi="BIZ UD明朝 Medium"/>
        </w:rPr>
      </w:pPr>
      <w:r w:rsidRPr="00F108F3">
        <w:rPr>
          <w:rFonts w:ascii="BIZ UD明朝 Medium" w:eastAsia="BIZ UD明朝 Medium" w:hAnsi="BIZ UD明朝 Medium" w:hint="eastAsia"/>
        </w:rPr>
        <w:t>（２）食材の調達、検収及び在庫管理の方法について</w:t>
      </w:r>
    </w:p>
    <w:p w14:paraId="108F0FED" w14:textId="52251DEC" w:rsidR="00626AA2" w:rsidRDefault="00F108F3" w:rsidP="00F108F3">
      <w:pPr>
        <w:rPr>
          <w:rFonts w:ascii="BIZ UD明朝 Medium" w:eastAsia="BIZ UD明朝 Medium" w:hAnsi="BIZ UD明朝 Medium"/>
        </w:rPr>
      </w:pPr>
      <w:r w:rsidRPr="00F108F3">
        <w:rPr>
          <w:rFonts w:ascii="BIZ UD明朝 Medium" w:eastAsia="BIZ UD明朝 Medium" w:hAnsi="BIZ UD明朝 Medium" w:hint="eastAsia"/>
        </w:rPr>
        <w:t>（３）業務を安定的に履行するための</w:t>
      </w:r>
      <w:r w:rsidR="00360CF4">
        <w:rPr>
          <w:rFonts w:ascii="BIZ UD明朝 Medium" w:eastAsia="BIZ UD明朝 Medium" w:hAnsi="BIZ UD明朝 Medium" w:hint="eastAsia"/>
        </w:rPr>
        <w:t>事業者全体としての</w:t>
      </w:r>
      <w:r w:rsidRPr="00F108F3">
        <w:rPr>
          <w:rFonts w:ascii="BIZ UD明朝 Medium" w:eastAsia="BIZ UD明朝 Medium" w:hAnsi="BIZ UD明朝 Medium" w:hint="eastAsia"/>
        </w:rPr>
        <w:t>管理・支援体制について</w:t>
      </w:r>
    </w:p>
    <w:p w14:paraId="619F0CA8" w14:textId="77777777" w:rsidR="00F108F3" w:rsidRPr="00451298" w:rsidRDefault="00F108F3" w:rsidP="00F108F3">
      <w:pPr>
        <w:rPr>
          <w:rFonts w:ascii="BIZ UD明朝 Medium" w:eastAsia="BIZ UD明朝 Medium" w:hAnsi="BIZ UD明朝 Medium"/>
        </w:rPr>
      </w:pPr>
    </w:p>
    <w:p w14:paraId="02D2DDBA" w14:textId="60D567FC" w:rsidR="00224871" w:rsidRDefault="00224871" w:rsidP="00224871">
      <w:pPr>
        <w:rPr>
          <w:rFonts w:ascii="BIZ UD明朝 Medium" w:eastAsia="BIZ UD明朝 Medium" w:hAnsi="BIZ UD明朝 Medium"/>
          <w:b/>
          <w:bCs/>
        </w:rPr>
      </w:pPr>
      <w:r w:rsidRPr="00C80397">
        <w:rPr>
          <w:rFonts w:ascii="BIZ UD明朝 Medium" w:eastAsia="BIZ UD明朝 Medium" w:hAnsi="BIZ UD明朝 Medium" w:hint="eastAsia"/>
          <w:b/>
          <w:bCs/>
        </w:rPr>
        <w:t xml:space="preserve">４　</w:t>
      </w:r>
      <w:r w:rsidR="00885643" w:rsidRPr="00885643">
        <w:rPr>
          <w:rFonts w:ascii="BIZ UD明朝 Medium" w:eastAsia="BIZ UD明朝 Medium" w:hAnsi="BIZ UD明朝 Medium" w:hint="eastAsia"/>
          <w:b/>
          <w:bCs/>
        </w:rPr>
        <w:t>安全対策</w:t>
      </w:r>
    </w:p>
    <w:p w14:paraId="29F9A98D" w14:textId="77777777" w:rsidR="005E5E02" w:rsidRPr="00453BCD" w:rsidRDefault="005E5E02" w:rsidP="005E5E02">
      <w:pPr>
        <w:rPr>
          <w:rFonts w:ascii="BIZ UD明朝 Medium" w:eastAsia="BIZ UD明朝 Medium" w:hAnsi="BIZ UD明朝 Medium"/>
        </w:rPr>
      </w:pPr>
      <w:r w:rsidRPr="00453BCD">
        <w:rPr>
          <w:rFonts w:ascii="BIZ UD明朝 Medium" w:eastAsia="BIZ UD明朝 Medium" w:hAnsi="BIZ UD明朝 Medium" w:hint="eastAsia"/>
        </w:rPr>
        <w:t>（１）食中毒、異物混入等の防止対策及び事故発生時の対応体制について</w:t>
      </w:r>
    </w:p>
    <w:p w14:paraId="69EA4B9B" w14:textId="77777777" w:rsidR="005E5E02" w:rsidRPr="00453BCD" w:rsidRDefault="005E5E02" w:rsidP="005E5E02">
      <w:pPr>
        <w:rPr>
          <w:rFonts w:ascii="BIZ UD明朝 Medium" w:eastAsia="BIZ UD明朝 Medium" w:hAnsi="BIZ UD明朝 Medium"/>
        </w:rPr>
      </w:pPr>
      <w:r w:rsidRPr="00453BCD">
        <w:rPr>
          <w:rFonts w:ascii="BIZ UD明朝 Medium" w:eastAsia="BIZ UD明朝 Medium" w:hAnsi="BIZ UD明朝 Medium" w:hint="eastAsia"/>
        </w:rPr>
        <w:t>（２）法令、条例その他の関係規定を遵守するための体制について</w:t>
      </w:r>
    </w:p>
    <w:p w14:paraId="5C635ACA" w14:textId="77777777" w:rsidR="005E5E02" w:rsidRPr="00453BCD" w:rsidRDefault="005E5E02" w:rsidP="005E5E02">
      <w:pPr>
        <w:rPr>
          <w:rFonts w:ascii="BIZ UD明朝 Medium" w:eastAsia="BIZ UD明朝 Medium" w:hAnsi="BIZ UD明朝 Medium"/>
        </w:rPr>
      </w:pPr>
      <w:r w:rsidRPr="00453BCD">
        <w:rPr>
          <w:rFonts w:ascii="BIZ UD明朝 Medium" w:eastAsia="BIZ UD明朝 Medium" w:hAnsi="BIZ UD明朝 Medium" w:hint="eastAsia"/>
        </w:rPr>
        <w:t>（３）個人情報及び施設所在地等の秘匿情報の管理について</w:t>
      </w:r>
    </w:p>
    <w:p w14:paraId="6A9EDD48" w14:textId="77777777" w:rsidR="005E5E02" w:rsidRPr="00453BCD" w:rsidRDefault="005E5E02" w:rsidP="005E5E02">
      <w:pPr>
        <w:rPr>
          <w:rFonts w:ascii="BIZ UD明朝 Medium" w:eastAsia="BIZ UD明朝 Medium" w:hAnsi="BIZ UD明朝 Medium"/>
        </w:rPr>
      </w:pPr>
      <w:r w:rsidRPr="00453BCD">
        <w:rPr>
          <w:rFonts w:ascii="BIZ UD明朝 Medium" w:eastAsia="BIZ UD明朝 Medium" w:hAnsi="BIZ UD明朝 Medium" w:hint="eastAsia"/>
        </w:rPr>
        <w:t>（４）業務に関する記録、点検及び監査への対応体制について</w:t>
      </w:r>
    </w:p>
    <w:p w14:paraId="36740F34" w14:textId="6B9C148E" w:rsidR="00F108F3" w:rsidRPr="00453BCD" w:rsidRDefault="005E5E02" w:rsidP="005E5E02">
      <w:pPr>
        <w:rPr>
          <w:rFonts w:ascii="BIZ UD明朝 Medium" w:eastAsia="BIZ UD明朝 Medium" w:hAnsi="BIZ UD明朝 Medium"/>
        </w:rPr>
      </w:pPr>
      <w:r w:rsidRPr="00453BCD">
        <w:rPr>
          <w:rFonts w:ascii="BIZ UD明朝 Medium" w:eastAsia="BIZ UD明朝 Medium" w:hAnsi="BIZ UD明朝 Medium" w:hint="eastAsia"/>
        </w:rPr>
        <w:t>（５）災害、感染症及び欠員多発時における業務継続のための対応について</w:t>
      </w:r>
    </w:p>
    <w:p w14:paraId="3FC4FD82" w14:textId="77777777" w:rsidR="00F108F3" w:rsidRPr="00C80397" w:rsidRDefault="00F108F3" w:rsidP="00224871">
      <w:pPr>
        <w:rPr>
          <w:rFonts w:ascii="BIZ UD明朝 Medium" w:eastAsia="BIZ UD明朝 Medium" w:hAnsi="BIZ UD明朝 Medium"/>
          <w:b/>
          <w:bCs/>
        </w:rPr>
      </w:pPr>
    </w:p>
    <w:p w14:paraId="1C10C7F5" w14:textId="40BB13D4" w:rsidR="00224871" w:rsidRPr="00C80397" w:rsidRDefault="00224871" w:rsidP="00224871">
      <w:pPr>
        <w:rPr>
          <w:rFonts w:ascii="BIZ UD明朝 Medium" w:eastAsia="BIZ UD明朝 Medium" w:hAnsi="BIZ UD明朝 Medium"/>
          <w:b/>
          <w:bCs/>
        </w:rPr>
      </w:pPr>
      <w:r w:rsidRPr="00C80397">
        <w:rPr>
          <w:rFonts w:ascii="BIZ UD明朝 Medium" w:eastAsia="BIZ UD明朝 Medium" w:hAnsi="BIZ UD明朝 Medium" w:hint="eastAsia"/>
          <w:b/>
          <w:bCs/>
        </w:rPr>
        <w:t xml:space="preserve">５　</w:t>
      </w:r>
      <w:r w:rsidR="003E0F1B" w:rsidRPr="003E0F1B">
        <w:rPr>
          <w:rFonts w:ascii="BIZ UD明朝 Medium" w:eastAsia="BIZ UD明朝 Medium" w:hAnsi="BIZ UD明朝 Medium" w:hint="eastAsia"/>
          <w:b/>
          <w:bCs/>
        </w:rPr>
        <w:t>その他の提案</w:t>
      </w:r>
    </w:p>
    <w:p w14:paraId="31A59A68" w14:textId="77777777" w:rsidR="00591E89" w:rsidRPr="00591E89" w:rsidRDefault="00591E89" w:rsidP="00591E89">
      <w:pPr>
        <w:rPr>
          <w:rFonts w:ascii="BIZ UD明朝 Medium" w:eastAsia="BIZ UD明朝 Medium" w:hAnsi="BIZ UD明朝 Medium"/>
        </w:rPr>
      </w:pPr>
      <w:r w:rsidRPr="00591E89">
        <w:rPr>
          <w:rFonts w:ascii="BIZ UD明朝 Medium" w:eastAsia="BIZ UD明朝 Medium" w:hAnsi="BIZ UD明朝 Medium" w:hint="eastAsia"/>
        </w:rPr>
        <w:t>（１）食育及び児童の自立支援に資する取組並びにその他の付加提案について</w:t>
      </w:r>
    </w:p>
    <w:p w14:paraId="7BEC156F" w14:textId="392143CD" w:rsidR="00224871" w:rsidRDefault="00591E89" w:rsidP="00591E89">
      <w:pPr>
        <w:rPr>
          <w:rFonts w:ascii="BIZ UD明朝 Medium" w:eastAsia="BIZ UD明朝 Medium" w:hAnsi="BIZ UD明朝 Medium"/>
        </w:rPr>
      </w:pPr>
      <w:r w:rsidRPr="00591E89">
        <w:rPr>
          <w:rFonts w:ascii="BIZ UD明朝 Medium" w:eastAsia="BIZ UD明朝 Medium" w:hAnsi="BIZ UD明朝 Medium" w:hint="eastAsia"/>
        </w:rPr>
        <w:t>（２）残菜、嗜好等の把握及び分析を活用した継続的な業務改善について</w:t>
      </w:r>
    </w:p>
    <w:sectPr w:rsidR="00224871">
      <w:headerReference w:type="first" r:id="rId7"/>
      <w:pgSz w:w="11906" w:h="16838"/>
      <w:pgMar w:top="964" w:right="851" w:bottom="851" w:left="1134" w:header="851" w:footer="680" w:gutter="0"/>
      <w:cols w:space="720"/>
      <w:titlePg/>
      <w:docGrid w:type="linesAndChars" w:linePitch="395" w:charSpace="5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5CAFA" w14:textId="77777777" w:rsidR="00B46E47" w:rsidRDefault="00B46E47">
      <w:r>
        <w:separator/>
      </w:r>
    </w:p>
  </w:endnote>
  <w:endnote w:type="continuationSeparator" w:id="0">
    <w:p w14:paraId="6B7FCBF6" w14:textId="77777777" w:rsidR="00B46E47" w:rsidRDefault="00B46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8DCC9" w14:textId="77777777" w:rsidR="00B46E47" w:rsidRDefault="00B46E47">
      <w:r>
        <w:separator/>
      </w:r>
    </w:p>
  </w:footnote>
  <w:footnote w:type="continuationSeparator" w:id="0">
    <w:p w14:paraId="005C234A" w14:textId="77777777" w:rsidR="00B46E47" w:rsidRDefault="00B46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EC95F" w14:textId="77777777" w:rsidR="00024822" w:rsidRDefault="00024822">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97CE7C2"/>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abstractNum w:abstractNumId="1" w15:restartNumberingAfterBreak="0">
    <w:nsid w:val="1D00425D"/>
    <w:multiLevelType w:val="hybridMultilevel"/>
    <w:tmpl w:val="0FA6CABA"/>
    <w:lvl w:ilvl="0" w:tplc="2A52091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50395988">
    <w:abstractNumId w:val="0"/>
  </w:num>
  <w:num w:numId="2" w16cid:durableId="1805199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8"/>
  <w:drawingGridVerticalSpacing w:val="3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024822"/>
    <w:rsid w:val="00024822"/>
    <w:rsid w:val="00024DD9"/>
    <w:rsid w:val="000714FD"/>
    <w:rsid w:val="00095A7F"/>
    <w:rsid w:val="00121A73"/>
    <w:rsid w:val="00151DDB"/>
    <w:rsid w:val="001B4305"/>
    <w:rsid w:val="001D460A"/>
    <w:rsid w:val="001E0295"/>
    <w:rsid w:val="00203A44"/>
    <w:rsid w:val="002231BA"/>
    <w:rsid w:val="00224871"/>
    <w:rsid w:val="00227E63"/>
    <w:rsid w:val="002A4B1D"/>
    <w:rsid w:val="002B5920"/>
    <w:rsid w:val="002F7019"/>
    <w:rsid w:val="003158ED"/>
    <w:rsid w:val="0033771A"/>
    <w:rsid w:val="00360CF4"/>
    <w:rsid w:val="00365287"/>
    <w:rsid w:val="00385475"/>
    <w:rsid w:val="003B0FC4"/>
    <w:rsid w:val="003C3BAF"/>
    <w:rsid w:val="003C3E9E"/>
    <w:rsid w:val="003E0F1B"/>
    <w:rsid w:val="003E6E25"/>
    <w:rsid w:val="00442FEF"/>
    <w:rsid w:val="00451298"/>
    <w:rsid w:val="00453BCD"/>
    <w:rsid w:val="00463D69"/>
    <w:rsid w:val="00473B68"/>
    <w:rsid w:val="0047726A"/>
    <w:rsid w:val="004B4937"/>
    <w:rsid w:val="004E11EE"/>
    <w:rsid w:val="005067AB"/>
    <w:rsid w:val="005466BB"/>
    <w:rsid w:val="00555AB0"/>
    <w:rsid w:val="00580A80"/>
    <w:rsid w:val="00591E89"/>
    <w:rsid w:val="00596DA6"/>
    <w:rsid w:val="005A2CEB"/>
    <w:rsid w:val="005C4B1B"/>
    <w:rsid w:val="005E5E02"/>
    <w:rsid w:val="00626AA2"/>
    <w:rsid w:val="006728F7"/>
    <w:rsid w:val="00697D22"/>
    <w:rsid w:val="006C21AD"/>
    <w:rsid w:val="006D3B2C"/>
    <w:rsid w:val="006E2E7E"/>
    <w:rsid w:val="007202B1"/>
    <w:rsid w:val="0075199E"/>
    <w:rsid w:val="00772C07"/>
    <w:rsid w:val="00785587"/>
    <w:rsid w:val="00794E53"/>
    <w:rsid w:val="007D134E"/>
    <w:rsid w:val="007D34D1"/>
    <w:rsid w:val="007E6DCA"/>
    <w:rsid w:val="00801B18"/>
    <w:rsid w:val="0084632E"/>
    <w:rsid w:val="00846D1D"/>
    <w:rsid w:val="00870CF8"/>
    <w:rsid w:val="00885643"/>
    <w:rsid w:val="008E57DD"/>
    <w:rsid w:val="00903AA4"/>
    <w:rsid w:val="00904ECA"/>
    <w:rsid w:val="00914396"/>
    <w:rsid w:val="00952F61"/>
    <w:rsid w:val="00971F55"/>
    <w:rsid w:val="009E33D6"/>
    <w:rsid w:val="009F5577"/>
    <w:rsid w:val="00A07F29"/>
    <w:rsid w:val="00A47D45"/>
    <w:rsid w:val="00A829B2"/>
    <w:rsid w:val="00A85B04"/>
    <w:rsid w:val="00A86C81"/>
    <w:rsid w:val="00AE0CA4"/>
    <w:rsid w:val="00B45DE5"/>
    <w:rsid w:val="00B46E47"/>
    <w:rsid w:val="00BA5A30"/>
    <w:rsid w:val="00BC10E8"/>
    <w:rsid w:val="00C06366"/>
    <w:rsid w:val="00C608A4"/>
    <w:rsid w:val="00C7445C"/>
    <w:rsid w:val="00C80397"/>
    <w:rsid w:val="00CA2825"/>
    <w:rsid w:val="00CF3F9C"/>
    <w:rsid w:val="00D03188"/>
    <w:rsid w:val="00D05D35"/>
    <w:rsid w:val="00D23467"/>
    <w:rsid w:val="00D24E93"/>
    <w:rsid w:val="00D26034"/>
    <w:rsid w:val="00D36C87"/>
    <w:rsid w:val="00D93321"/>
    <w:rsid w:val="00DE1F4F"/>
    <w:rsid w:val="00DE6FDC"/>
    <w:rsid w:val="00E400DC"/>
    <w:rsid w:val="00E81FCF"/>
    <w:rsid w:val="00EE53E9"/>
    <w:rsid w:val="00EF2D29"/>
    <w:rsid w:val="00F108F3"/>
    <w:rsid w:val="00F31D25"/>
    <w:rsid w:val="00F53D03"/>
    <w:rsid w:val="00FB23B7"/>
    <w:rsid w:val="00FE2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8EC9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E63"/>
    <w:rPr>
      <w:sz w:val="21"/>
    </w:rPr>
  </w:style>
  <w:style w:type="paragraph" w:styleId="1">
    <w:name w:val="heading 1"/>
    <w:basedOn w:val="a0"/>
    <w:next w:val="a"/>
    <w:link w:val="10"/>
    <w:uiPriority w:val="9"/>
    <w:qFormat/>
    <w:pPr>
      <w:numPr>
        <w:numId w:val="1"/>
      </w:numPr>
      <w:contextualSpacing w:val="0"/>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846D1D"/>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2026-10-20T02:45:00Z</dcterms:created>
  <dcterms:modified xsi:type="dcterms:W3CDTF">2026-10-20T02:45:00Z</dcterms:modified>
</cp:coreProperties>
</file>