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C5B9" w14:textId="77777777" w:rsidR="00BC34FC" w:rsidRDefault="005B2383">
      <w:pPr>
        <w:rPr>
          <w:rFonts w:ascii="BIZ UD明朝 Medium" w:eastAsia="BIZ UD明朝 Medium" w:hAnsi="BIZ UD明朝 Medium"/>
          <w:color w:val="000000" w:themeColor="text1"/>
          <w:sz w:val="21"/>
        </w:rPr>
      </w:pPr>
      <w:r>
        <w:rPr>
          <w:rFonts w:ascii="BIZ UD明朝 Medium" w:eastAsia="BIZ UD明朝 Medium" w:hAnsi="BIZ UD明朝 Medium" w:hint="eastAsia"/>
          <w:color w:val="000000" w:themeColor="text1"/>
          <w:sz w:val="21"/>
        </w:rPr>
        <w:t>実施要領の記載内容を考慮し、次の全事項についてできるだけ具体的に提案してください。</w:t>
      </w:r>
    </w:p>
    <w:p w14:paraId="2C162253" w14:textId="77777777" w:rsidR="00BC34FC" w:rsidRDefault="00BC34FC">
      <w:pPr>
        <w:rPr>
          <w:rFonts w:ascii="BIZ UD明朝 Medium" w:eastAsia="BIZ UD明朝 Medium" w:hAnsi="BIZ UD明朝 Medium"/>
          <w:color w:val="000000" w:themeColor="text1"/>
          <w:sz w:val="21"/>
          <w:shd w:val="pct15" w:color="auto" w:fill="FFFFFF"/>
        </w:rPr>
      </w:pPr>
    </w:p>
    <w:p w14:paraId="682F9501" w14:textId="77777777" w:rsidR="00BC34FC" w:rsidRDefault="005B2383">
      <w:pPr>
        <w:rPr>
          <w:rFonts w:ascii="BIZ UD明朝 Medium" w:eastAsia="BIZ UD明朝 Medium" w:hAnsi="BIZ UD明朝 Medium"/>
          <w:b/>
          <w:color w:val="000000" w:themeColor="text1"/>
          <w:sz w:val="21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1"/>
        </w:rPr>
        <w:t>１　キッズ･プラザ及び学童クラブ運営業務の基本方針</w:t>
      </w:r>
    </w:p>
    <w:tbl>
      <w:tblPr>
        <w:tblStyle w:val="af1"/>
        <w:tblW w:w="10064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BC34FC" w14:paraId="78CE1B2B" w14:textId="77777777">
        <w:trPr>
          <w:trHeight w:val="360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47432D0" w14:textId="5CC782DD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児童の健全育成及び</w:t>
            </w:r>
            <w:r w:rsidR="002A1EC0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「</w:t>
            </w:r>
            <w:r w:rsidR="002A1EC0" w:rsidRPr="002A1EC0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放課後児童対策パッケージ</w:t>
            </w:r>
            <w:r w:rsidR="002A1EC0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」</w:t>
            </w: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の観点からキッズ･プラザ及び学童クラブの役割を十分理解しているか</w:t>
            </w:r>
          </w:p>
        </w:tc>
      </w:tr>
      <w:tr w:rsidR="00BC34FC" w14:paraId="3FA68362" w14:textId="77777777">
        <w:trPr>
          <w:trHeight w:val="350"/>
        </w:trPr>
        <w:tc>
          <w:tcPr>
            <w:tcW w:w="10064" w:type="dxa"/>
            <w:tcBorders>
              <w:top w:val="single" w:sz="4" w:space="0" w:color="auto"/>
            </w:tcBorders>
          </w:tcPr>
          <w:p w14:paraId="15F53703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ア　児童の健全育成の視点</w:t>
            </w:r>
          </w:p>
          <w:p w14:paraId="7B4C2143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2A509DE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0784D50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23AAA5D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485D2C7B" w14:textId="77777777">
        <w:trPr>
          <w:trHeight w:val="310"/>
        </w:trPr>
        <w:tc>
          <w:tcPr>
            <w:tcW w:w="10064" w:type="dxa"/>
            <w:tcBorders>
              <w:top w:val="single" w:sz="4" w:space="0" w:color="auto"/>
            </w:tcBorders>
          </w:tcPr>
          <w:p w14:paraId="720B2485" w14:textId="747ABD34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  <w:shd w:val="pct15" w:color="auto" w:fill="FFFFFF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イ　</w:t>
            </w:r>
            <w:r w:rsidRPr="0094628F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「</w:t>
            </w:r>
            <w:r w:rsidR="0094628F" w:rsidRPr="0094628F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放課後児童対策パッケージ</w:t>
            </w:r>
            <w:r w:rsidRPr="0094628F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」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から求められる視点</w:t>
            </w:r>
          </w:p>
          <w:p w14:paraId="308509A3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7ACF8DD9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0781C3A8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183BC765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</w:tbl>
    <w:p w14:paraId="39804CC4" w14:textId="77777777" w:rsidR="00BC34FC" w:rsidRDefault="00BC34FC">
      <w:pPr>
        <w:rPr>
          <w:rFonts w:ascii="BIZ UD明朝 Medium" w:eastAsia="BIZ UD明朝 Medium" w:hAnsi="BIZ UD明朝 Medium"/>
          <w:color w:val="000000" w:themeColor="text1"/>
          <w:sz w:val="21"/>
          <w:shd w:val="pct15" w:color="auto" w:fill="FFFFFF"/>
        </w:rPr>
      </w:pPr>
    </w:p>
    <w:p w14:paraId="0A0DCC21" w14:textId="77777777" w:rsidR="00BC34FC" w:rsidRDefault="005B2383">
      <w:pPr>
        <w:rPr>
          <w:rFonts w:ascii="BIZ UD明朝 Medium" w:eastAsia="BIZ UD明朝 Medium" w:hAnsi="BIZ UD明朝 Medium"/>
          <w:b/>
          <w:color w:val="000000" w:themeColor="text1"/>
          <w:sz w:val="21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1"/>
        </w:rPr>
        <w:t>２　業務内容及び実施の考え方</w:t>
      </w:r>
    </w:p>
    <w:tbl>
      <w:tblPr>
        <w:tblStyle w:val="af1"/>
        <w:tblW w:w="9914" w:type="dxa"/>
        <w:tblLayout w:type="fixed"/>
        <w:tblLook w:val="04A0" w:firstRow="1" w:lastRow="0" w:firstColumn="1" w:lastColumn="0" w:noHBand="0" w:noVBand="1"/>
      </w:tblPr>
      <w:tblGrid>
        <w:gridCol w:w="9914"/>
      </w:tblGrid>
      <w:tr w:rsidR="00BC34FC" w14:paraId="5873B885" w14:textId="77777777">
        <w:trPr>
          <w:trHeight w:val="360"/>
        </w:trPr>
        <w:tc>
          <w:tcPr>
            <w:tcW w:w="99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E5CC80F" w14:textId="06FE43A0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①児童の安全安心を確保しながら、健全な育成を図る姿勢</w:t>
            </w:r>
            <w:r w:rsidR="00391686" w:rsidRPr="0039168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があるか</w:t>
            </w:r>
          </w:p>
        </w:tc>
      </w:tr>
      <w:tr w:rsidR="00BC34FC" w14:paraId="205773F1" w14:textId="77777777">
        <w:trPr>
          <w:trHeight w:val="310"/>
        </w:trPr>
        <w:tc>
          <w:tcPr>
            <w:tcW w:w="9914" w:type="dxa"/>
            <w:tcBorders>
              <w:bottom w:val="single" w:sz="4" w:space="0" w:color="auto"/>
            </w:tcBorders>
          </w:tcPr>
          <w:p w14:paraId="6A7AB4AF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ア　児童への遊び、体験、交流の機会の提供、行事実施に関する考え方について</w:t>
            </w:r>
          </w:p>
          <w:p w14:paraId="00728CC6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58F2A52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38CEACA5" w14:textId="77777777">
        <w:trPr>
          <w:trHeight w:val="660"/>
        </w:trPr>
        <w:tc>
          <w:tcPr>
            <w:tcW w:w="9914" w:type="dxa"/>
          </w:tcPr>
          <w:p w14:paraId="5607B5EC" w14:textId="77777777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イ　特別な支援が必要な児童への対応について</w:t>
            </w:r>
          </w:p>
          <w:p w14:paraId="00DB029E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6D001FBE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BC34FC" w14:paraId="5F9CE2BA" w14:textId="77777777">
        <w:trPr>
          <w:trHeight w:val="290"/>
        </w:trPr>
        <w:tc>
          <w:tcPr>
            <w:tcW w:w="9914" w:type="dxa"/>
          </w:tcPr>
          <w:p w14:paraId="6BC1F541" w14:textId="77777777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lastRenderedPageBreak/>
              <w:t>ウ　おやつ等の提供について</w:t>
            </w:r>
          </w:p>
          <w:p w14:paraId="0AEAAB1D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67B32B9C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BC34FC" w14:paraId="0822EC49" w14:textId="77777777">
        <w:trPr>
          <w:trHeight w:val="360"/>
        </w:trPr>
        <w:tc>
          <w:tcPr>
            <w:tcW w:w="9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0B2D85B" w14:textId="7F646D54" w:rsidR="00BC34FC" w:rsidRDefault="005B2383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②児童の自主性、社会性を培う取り組み</w:t>
            </w:r>
            <w:r w:rsidR="00391686" w:rsidRPr="0039168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が示されているか</w:t>
            </w:r>
          </w:p>
        </w:tc>
      </w:tr>
      <w:tr w:rsidR="00BC34FC" w14:paraId="65F587B1" w14:textId="77777777">
        <w:trPr>
          <w:trHeight w:val="270"/>
        </w:trPr>
        <w:tc>
          <w:tcPr>
            <w:tcW w:w="9914" w:type="dxa"/>
            <w:tcBorders>
              <w:top w:val="single" w:sz="4" w:space="0" w:color="auto"/>
              <w:bottom w:val="single" w:sz="4" w:space="0" w:color="auto"/>
            </w:tcBorders>
          </w:tcPr>
          <w:p w14:paraId="3ECF5C19" w14:textId="77777777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ア　児童の遊びや活動、行事実施における自主性、社会性を培う取り組みについて</w:t>
            </w:r>
          </w:p>
          <w:p w14:paraId="340D1209" w14:textId="77777777" w:rsidR="00BC34FC" w:rsidRDefault="00BC34FC">
            <w:pPr>
              <w:rPr>
                <w:rFonts w:ascii="BIZ UD明朝 Medium" w:eastAsia="BIZ UD明朝 Medium" w:hAnsi="BIZ UD明朝 Medium"/>
                <w:color w:val="FF0000"/>
                <w:sz w:val="21"/>
              </w:rPr>
            </w:pPr>
          </w:p>
          <w:p w14:paraId="7479ACC5" w14:textId="77777777" w:rsidR="00BC34FC" w:rsidRDefault="00BC34FC">
            <w:pPr>
              <w:rPr>
                <w:rFonts w:ascii="BIZ UD明朝 Medium" w:eastAsia="BIZ UD明朝 Medium" w:hAnsi="BIZ UD明朝 Medium"/>
                <w:color w:val="FF0000"/>
                <w:sz w:val="21"/>
              </w:rPr>
            </w:pPr>
          </w:p>
          <w:p w14:paraId="7AE60909" w14:textId="77777777" w:rsidR="00BC34FC" w:rsidRDefault="00BC34FC">
            <w:pPr>
              <w:rPr>
                <w:rFonts w:ascii="BIZ UD明朝 Medium" w:eastAsia="BIZ UD明朝 Medium" w:hAnsi="BIZ UD明朝 Medium"/>
                <w:color w:val="FF0000"/>
                <w:sz w:val="21"/>
              </w:rPr>
            </w:pPr>
          </w:p>
        </w:tc>
      </w:tr>
      <w:tr w:rsidR="00BC34FC" w14:paraId="1E8FEAD6" w14:textId="77777777">
        <w:trPr>
          <w:trHeight w:val="410"/>
        </w:trPr>
        <w:tc>
          <w:tcPr>
            <w:tcW w:w="9914" w:type="dxa"/>
            <w:tcBorders>
              <w:top w:val="single" w:sz="4" w:space="0" w:color="auto"/>
              <w:bottom w:val="single" w:sz="4" w:space="0" w:color="auto"/>
            </w:tcBorders>
          </w:tcPr>
          <w:p w14:paraId="17638106" w14:textId="77777777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イ　学童クラブ在籍児童に対する基本的な生活習慣確立（自立）に向けた指導の考え方</w:t>
            </w:r>
          </w:p>
          <w:p w14:paraId="5F596FFC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052A0838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  <w:p w14:paraId="3889EE83" w14:textId="77777777" w:rsidR="00BC34FC" w:rsidRDefault="00BC34FC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BC34FC" w14:paraId="78F4EBDC" w14:textId="77777777">
        <w:trPr>
          <w:trHeight w:val="302"/>
        </w:trPr>
        <w:tc>
          <w:tcPr>
            <w:tcW w:w="9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230E604" w14:textId="3D3A2509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③保護者や学校、地域から理解、協力を得る取り組み内容</w:t>
            </w:r>
            <w:r w:rsidR="00391686" w:rsidRPr="0039168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が示されているか</w:t>
            </w:r>
          </w:p>
        </w:tc>
      </w:tr>
      <w:tr w:rsidR="00BC34FC" w14:paraId="6B71A307" w14:textId="77777777">
        <w:trPr>
          <w:trHeight w:val="36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670950E7" w14:textId="77777777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ア　家庭との連絡・連携について</w:t>
            </w:r>
          </w:p>
        </w:tc>
      </w:tr>
      <w:tr w:rsidR="00BC34FC" w14:paraId="58224BA4" w14:textId="77777777">
        <w:trPr>
          <w:trHeight w:val="360"/>
        </w:trPr>
        <w:tc>
          <w:tcPr>
            <w:tcW w:w="99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01884014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キッズ･プラザ</w:t>
            </w:r>
          </w:p>
          <w:p w14:paraId="630EEE8B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EE23BF0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0BCFCBAF" w14:textId="77777777">
        <w:trPr>
          <w:trHeight w:val="350"/>
        </w:trPr>
        <w:tc>
          <w:tcPr>
            <w:tcW w:w="99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BCAA2C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学童クラブ</w:t>
            </w:r>
          </w:p>
          <w:p w14:paraId="7ED91A6B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9D7832A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66AABAC2" w14:textId="77777777">
        <w:trPr>
          <w:trHeight w:val="370"/>
        </w:trPr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3DC5C1DB" w14:textId="77777777" w:rsidR="00BC34FC" w:rsidRDefault="005B2383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イ　おたより等さまざまな情報の提供について</w:t>
            </w:r>
          </w:p>
        </w:tc>
      </w:tr>
      <w:tr w:rsidR="00BC34FC" w14:paraId="41C9D6D0" w14:textId="77777777">
        <w:trPr>
          <w:trHeight w:val="320"/>
        </w:trPr>
        <w:tc>
          <w:tcPr>
            <w:tcW w:w="99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3ECB9A44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キッズ･プラザ</w:t>
            </w:r>
          </w:p>
          <w:p w14:paraId="23E9EADC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FE3D0B0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4BF65D3D" w14:textId="77777777">
        <w:trPr>
          <w:trHeight w:val="280"/>
        </w:trPr>
        <w:tc>
          <w:tcPr>
            <w:tcW w:w="99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42D276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lastRenderedPageBreak/>
              <w:t>学童クラブ</w:t>
            </w:r>
          </w:p>
          <w:p w14:paraId="5990DE1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5A527D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4563C9D9" w14:textId="77777777" w:rsidR="00BC34FC" w:rsidRDefault="00BC34FC">
      <w:pPr>
        <w:rPr>
          <w:rFonts w:ascii="BIZ UD明朝 Medium" w:eastAsia="BIZ UD明朝 Medium" w:hAnsi="BIZ UD明朝 Medium"/>
          <w:sz w:val="21"/>
        </w:rPr>
      </w:pPr>
    </w:p>
    <w:p w14:paraId="204357C2" w14:textId="77777777" w:rsidR="00BC34FC" w:rsidRDefault="005B2383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1"/>
        </w:rPr>
        <w:t>３　業務体制</w:t>
      </w:r>
    </w:p>
    <w:tbl>
      <w:tblPr>
        <w:tblStyle w:val="af1"/>
        <w:tblW w:w="9953" w:type="dxa"/>
        <w:tblLayout w:type="fixed"/>
        <w:tblLook w:val="04A0" w:firstRow="1" w:lastRow="0" w:firstColumn="1" w:lastColumn="0" w:noHBand="0" w:noVBand="1"/>
      </w:tblPr>
      <w:tblGrid>
        <w:gridCol w:w="9944"/>
        <w:gridCol w:w="9"/>
      </w:tblGrid>
      <w:tr w:rsidR="00BC34FC" w:rsidRPr="007F13DA" w14:paraId="47BABDB8" w14:textId="77777777">
        <w:trPr>
          <w:gridAfter w:val="1"/>
          <w:wAfter w:w="9" w:type="dxa"/>
        </w:trPr>
        <w:tc>
          <w:tcPr>
            <w:tcW w:w="9944" w:type="dxa"/>
            <w:shd w:val="clear" w:color="auto" w:fill="EEECE1" w:themeFill="background2"/>
          </w:tcPr>
          <w:p w14:paraId="26EC064F" w14:textId="37B0D335" w:rsidR="00BC34FC" w:rsidRDefault="005B2383" w:rsidP="0015075A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①職員配置（人数・経験歴・年齢構成のバランス、継続的な配置の取組み等）の考え方</w:t>
            </w:r>
            <w:r w:rsidR="00391686" w:rsidRPr="0039168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が示されているか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（学童クラブにおける特別な支援が必要な児童への対応指導員</w:t>
            </w:r>
            <w:r w:rsidR="007F13DA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及び</w:t>
            </w:r>
            <w:r w:rsidR="007F13DA" w:rsidRPr="005E6B3B">
              <w:rPr>
                <w:rFonts w:ascii="BIZ UD明朝 Medium" w:eastAsia="BIZ UD明朝 Medium" w:hAnsi="BIZ UD明朝 Medium" w:hint="eastAsia"/>
                <w:sz w:val="21"/>
              </w:rPr>
              <w:t>活動場所の分散に対応する学童クラブ連絡調整補助指導員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は、別途配置のため、提案の指導員数には含めないでください）</w:t>
            </w:r>
          </w:p>
        </w:tc>
      </w:tr>
      <w:tr w:rsidR="00BC34FC" w14:paraId="0E7D07BF" w14:textId="77777777">
        <w:trPr>
          <w:trHeight w:val="280"/>
        </w:trPr>
        <w:tc>
          <w:tcPr>
            <w:tcW w:w="9953" w:type="dxa"/>
            <w:gridSpan w:val="2"/>
          </w:tcPr>
          <w:p w14:paraId="620D1E73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ア　職員配置人数</w:t>
            </w:r>
          </w:p>
          <w:p w14:paraId="2C55FD1E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9DC2B7B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1EAA4DF9" w14:textId="77777777">
        <w:trPr>
          <w:trHeight w:val="270"/>
        </w:trPr>
        <w:tc>
          <w:tcPr>
            <w:tcW w:w="9953" w:type="dxa"/>
            <w:gridSpan w:val="2"/>
          </w:tcPr>
          <w:p w14:paraId="6D9ED9D0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イ　経験歴・年齢構成のバランスについて</w:t>
            </w:r>
          </w:p>
          <w:p w14:paraId="0216FFF2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765924C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512547F0" w14:textId="77777777" w:rsidTr="00391686">
        <w:trPr>
          <w:trHeight w:val="1500"/>
        </w:trPr>
        <w:tc>
          <w:tcPr>
            <w:tcW w:w="9953" w:type="dxa"/>
            <w:gridSpan w:val="2"/>
            <w:tcBorders>
              <w:bottom w:val="single" w:sz="4" w:space="0" w:color="auto"/>
            </w:tcBorders>
          </w:tcPr>
          <w:p w14:paraId="067E0434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ウ　継続的な配置の取り組み、工夫について</w:t>
            </w:r>
          </w:p>
          <w:p w14:paraId="2B7401F4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C7BB6EC" w14:textId="77777777" w:rsidR="00391686" w:rsidRDefault="00391686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91686" w14:paraId="47B54893" w14:textId="77777777">
        <w:trPr>
          <w:trHeight w:val="690"/>
        </w:trPr>
        <w:tc>
          <w:tcPr>
            <w:tcW w:w="9953" w:type="dxa"/>
            <w:gridSpan w:val="2"/>
            <w:tcBorders>
              <w:bottom w:val="single" w:sz="4" w:space="0" w:color="auto"/>
            </w:tcBorders>
          </w:tcPr>
          <w:p w14:paraId="64E657D2" w14:textId="77777777" w:rsidR="00391686" w:rsidRDefault="00391686" w:rsidP="00391686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エ　</w:t>
            </w:r>
            <w:r w:rsidRPr="00391686">
              <w:rPr>
                <w:rFonts w:ascii="BIZ UD明朝 Medium" w:eastAsia="BIZ UD明朝 Medium" w:hAnsi="BIZ UD明朝 Medium" w:hint="eastAsia"/>
                <w:sz w:val="21"/>
              </w:rPr>
              <w:t>児童受け入れ時間内の従事職員数の考え方</w:t>
            </w:r>
          </w:p>
          <w:p w14:paraId="609002CB" w14:textId="77777777" w:rsidR="00391686" w:rsidRDefault="00391686" w:rsidP="00391686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7AF35F1" w14:textId="3D0A9A3A" w:rsidR="00391686" w:rsidRDefault="00391686" w:rsidP="00391686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1B9AA110" w14:textId="77777777">
        <w:trPr>
          <w:trHeight w:val="360"/>
        </w:trPr>
        <w:tc>
          <w:tcPr>
            <w:tcW w:w="995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0561FFAF" w14:textId="471C7CD3" w:rsidR="00BC34FC" w:rsidRDefault="00391686" w:rsidP="00391686">
            <w:pPr>
              <w:rPr>
                <w:rFonts w:ascii="BIZ UD明朝 Medium" w:eastAsia="BIZ UD明朝 Medium" w:hAnsi="BIZ UD明朝 Medium"/>
                <w:color w:val="E46C0A" w:themeColor="accent6" w:themeShade="C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②</w:t>
            </w:r>
            <w:r w:rsidR="005B2383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職員の資質の向上と確保について</w:t>
            </w:r>
            <w:r w:rsidRPr="0039168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具体的な取り組みがあるか</w:t>
            </w:r>
          </w:p>
        </w:tc>
      </w:tr>
      <w:tr w:rsidR="00BC34FC" w14:paraId="21AC2543" w14:textId="77777777">
        <w:trPr>
          <w:trHeight w:val="410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621970A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ア　職員に求める資質（資格・経験等）や役割について</w:t>
            </w:r>
          </w:p>
        </w:tc>
      </w:tr>
      <w:tr w:rsidR="00BC34FC" w14:paraId="491D0CA7" w14:textId="77777777">
        <w:trPr>
          <w:trHeight w:val="350"/>
        </w:trPr>
        <w:tc>
          <w:tcPr>
            <w:tcW w:w="9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41E51E1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・リーダーに求める資質（資格・経験等）や役割</w:t>
            </w:r>
          </w:p>
          <w:p w14:paraId="7A381D12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5C030CD" w14:textId="77777777" w:rsidR="00BC34FC" w:rsidRDefault="00BC34FC">
            <w:pPr>
              <w:rPr>
                <w:rFonts w:ascii="BIZ UD明朝 Medium" w:eastAsia="BIZ UD明朝 Medium" w:hAnsi="BIZ UD明朝 Medium" w:hint="eastAsia"/>
                <w:sz w:val="21"/>
              </w:rPr>
            </w:pPr>
          </w:p>
        </w:tc>
      </w:tr>
      <w:tr w:rsidR="00BC34FC" w14:paraId="01A85ACE" w14:textId="77777777">
        <w:trPr>
          <w:trHeight w:val="360"/>
        </w:trPr>
        <w:tc>
          <w:tcPr>
            <w:tcW w:w="9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A7B36E2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lastRenderedPageBreak/>
              <w:t>・サブリーダーに求める資質（資格・経験等）や役割</w:t>
            </w:r>
          </w:p>
          <w:p w14:paraId="63F58299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CA0033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4D4017E4" w14:textId="77777777">
        <w:trPr>
          <w:trHeight w:val="360"/>
        </w:trPr>
        <w:tc>
          <w:tcPr>
            <w:tcW w:w="9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B0540C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・指導員に求める資質（資格・経験等）や役割</w:t>
            </w:r>
          </w:p>
          <w:p w14:paraId="31952794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21C283A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19397C9D" w14:textId="77777777"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16DAE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イ　人材育成計画について</w:t>
            </w:r>
          </w:p>
        </w:tc>
      </w:tr>
      <w:tr w:rsidR="00BC34FC" w14:paraId="1A2FF9D2" w14:textId="77777777">
        <w:trPr>
          <w:trHeight w:val="350"/>
        </w:trPr>
        <w:tc>
          <w:tcPr>
            <w:tcW w:w="9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D6E42B0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・新規採用時の研修計画、内容</w:t>
            </w:r>
          </w:p>
          <w:p w14:paraId="1A0147DC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E2E884E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041EF014" w14:textId="77777777">
        <w:trPr>
          <w:trHeight w:val="350"/>
        </w:trPr>
        <w:tc>
          <w:tcPr>
            <w:tcW w:w="9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8FACD4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・階層別、経験年数別の研修体系及び内容</w:t>
            </w:r>
          </w:p>
          <w:p w14:paraId="4BE61C0E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5CF1329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34309A1B" w14:textId="77777777">
        <w:trPr>
          <w:trHeight w:val="350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ECDD1F" w14:textId="77777777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ウ　人材確保方策について</w:t>
            </w:r>
          </w:p>
          <w:p w14:paraId="66EBCE65" w14:textId="77777777" w:rsidR="00BC34FC" w:rsidRDefault="00BC34FC">
            <w:pPr>
              <w:rPr>
                <w:rFonts w:ascii="BIZ UD明朝 Medium" w:eastAsia="BIZ UD明朝 Medium" w:hAnsi="BIZ UD明朝 Medium"/>
                <w:b/>
                <w:sz w:val="21"/>
              </w:rPr>
            </w:pPr>
          </w:p>
          <w:p w14:paraId="7F59D440" w14:textId="2628243D" w:rsidR="00BC34FC" w:rsidRDefault="00BC34FC">
            <w:pPr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</w:tr>
      <w:tr w:rsidR="00BC34FC" w14:paraId="315EACCB" w14:textId="77777777">
        <w:tc>
          <w:tcPr>
            <w:tcW w:w="9953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4794C537" w14:textId="77EC05D1" w:rsidR="00BC34FC" w:rsidRDefault="00391686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③</w:t>
            </w:r>
            <w:r w:rsidR="005B2383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運営を支える本部のバックアップ体制</w:t>
            </w:r>
            <w:r w:rsidRPr="0039168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が整備されているか</w:t>
            </w:r>
          </w:p>
        </w:tc>
      </w:tr>
      <w:tr w:rsidR="00BC34FC" w14:paraId="171536B4" w14:textId="77777777">
        <w:trPr>
          <w:trHeight w:val="330"/>
        </w:trPr>
        <w:tc>
          <w:tcPr>
            <w:tcW w:w="9953" w:type="dxa"/>
            <w:gridSpan w:val="2"/>
            <w:tcBorders>
              <w:bottom w:val="single" w:sz="4" w:space="0" w:color="auto"/>
            </w:tcBorders>
          </w:tcPr>
          <w:p w14:paraId="1817AB1C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ア　日常運営の支援態勢</w:t>
            </w:r>
          </w:p>
          <w:p w14:paraId="5F0C0FF6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CCD3272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0341B3DC" w14:textId="77777777" w:rsidTr="0015075A">
        <w:trPr>
          <w:trHeight w:val="1701"/>
        </w:trPr>
        <w:tc>
          <w:tcPr>
            <w:tcW w:w="9953" w:type="dxa"/>
            <w:gridSpan w:val="2"/>
            <w:tcBorders>
              <w:bottom w:val="single" w:sz="4" w:space="0" w:color="auto"/>
            </w:tcBorders>
          </w:tcPr>
          <w:p w14:paraId="2F6D9A35" w14:textId="77777777" w:rsidR="0015075A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イ　現場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への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巡回支援について（巡回の有無、頻度等）</w:t>
            </w:r>
          </w:p>
          <w:p w14:paraId="15F02E5A" w14:textId="77777777" w:rsidR="0015075A" w:rsidRDefault="0015075A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20BA18F" w14:textId="5AB4DCC6" w:rsidR="0015075A" w:rsidRDefault="0015075A">
            <w:pPr>
              <w:rPr>
                <w:rFonts w:ascii="BIZ UD明朝 Medium" w:eastAsia="BIZ UD明朝 Medium" w:hAnsi="BIZ UD明朝 Medium" w:hint="eastAsia"/>
                <w:sz w:val="21"/>
              </w:rPr>
            </w:pPr>
          </w:p>
        </w:tc>
      </w:tr>
      <w:tr w:rsidR="00695711" w14:paraId="471C9703" w14:textId="77777777" w:rsidTr="00695711">
        <w:trPr>
          <w:trHeight w:val="1531"/>
        </w:trPr>
        <w:tc>
          <w:tcPr>
            <w:tcW w:w="9953" w:type="dxa"/>
            <w:gridSpan w:val="2"/>
            <w:tcBorders>
              <w:bottom w:val="single" w:sz="4" w:space="0" w:color="auto"/>
            </w:tcBorders>
          </w:tcPr>
          <w:p w14:paraId="0A9DA849" w14:textId="77777777" w:rsidR="00695711" w:rsidRDefault="00695711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lastRenderedPageBreak/>
              <w:t>ウ　スーパーバイザー（エリアマネージャー）の資質について</w:t>
            </w:r>
          </w:p>
          <w:p w14:paraId="5D4DB630" w14:textId="77777777" w:rsidR="00695711" w:rsidRDefault="00695711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DEC8E52" w14:textId="77777777" w:rsidR="00695711" w:rsidRPr="00695711" w:rsidRDefault="00695711" w:rsidP="00695711">
            <w:pPr>
              <w:rPr>
                <w:rFonts w:ascii="BIZ UD明朝 Medium" w:eastAsia="BIZ UD明朝 Medium" w:hAnsi="BIZ UD明朝 Medium" w:hint="eastAsia"/>
                <w:sz w:val="21"/>
              </w:rPr>
            </w:pPr>
          </w:p>
        </w:tc>
      </w:tr>
      <w:tr w:rsidR="00BC34FC" w14:paraId="5DC7FC1F" w14:textId="77777777">
        <w:trPr>
          <w:trHeight w:val="300"/>
        </w:trPr>
        <w:tc>
          <w:tcPr>
            <w:tcW w:w="9953" w:type="dxa"/>
            <w:gridSpan w:val="2"/>
          </w:tcPr>
          <w:p w14:paraId="7F6F8666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エ　職員の健康管理について</w:t>
            </w:r>
          </w:p>
          <w:p w14:paraId="7483F994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60A8CCB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5425D851" w14:textId="77777777">
        <w:tc>
          <w:tcPr>
            <w:tcW w:w="9953" w:type="dxa"/>
            <w:gridSpan w:val="2"/>
            <w:shd w:val="clear" w:color="auto" w:fill="EEECE1" w:themeFill="background2"/>
          </w:tcPr>
          <w:p w14:paraId="5C2009D3" w14:textId="34A82561" w:rsidR="00BC34FC" w:rsidRDefault="00391686">
            <w:pPr>
              <w:rPr>
                <w:rFonts w:ascii="BIZ UD明朝 Medium" w:eastAsia="BIZ UD明朝 Medium" w:hAnsi="BIZ UD明朝 Medium"/>
                <w:color w:val="E46C0A" w:themeColor="accent6" w:themeShade="C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④</w:t>
            </w:r>
            <w:r w:rsidR="00112D55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指導員の</w:t>
            </w:r>
            <w:r w:rsidR="005B2383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雇用形態、賃金体系及び処遇改善</w:t>
            </w:r>
            <w:r w:rsidR="0071131D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、</w:t>
            </w:r>
            <w:r w:rsidR="00112D55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支援員の</w:t>
            </w:r>
            <w:r w:rsidR="0071131D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キャリアアップ</w:t>
            </w:r>
            <w:r w:rsidR="005B2383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への取組み</w:t>
            </w:r>
            <w:r w:rsidRPr="00391686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1"/>
              </w:rPr>
              <w:t>があるか</w:t>
            </w:r>
          </w:p>
        </w:tc>
      </w:tr>
      <w:tr w:rsidR="00BC34FC" w14:paraId="060EE2AB" w14:textId="77777777">
        <w:trPr>
          <w:trHeight w:val="35"/>
        </w:trPr>
        <w:tc>
          <w:tcPr>
            <w:tcW w:w="9953" w:type="dxa"/>
            <w:gridSpan w:val="2"/>
          </w:tcPr>
          <w:p w14:paraId="4AE86E25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1D66FA9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A8687A7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041A7B2A" w14:textId="77777777" w:rsidR="00BC34FC" w:rsidRDefault="00BC34FC">
      <w:pPr>
        <w:rPr>
          <w:rFonts w:ascii="BIZ UD明朝 Medium" w:eastAsia="BIZ UD明朝 Medium" w:hAnsi="BIZ UD明朝 Medium"/>
          <w:sz w:val="21"/>
        </w:rPr>
      </w:pPr>
    </w:p>
    <w:p w14:paraId="06F3A0DA" w14:textId="77777777" w:rsidR="00BC34FC" w:rsidRDefault="005B2383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t>４　衛生管理の考え方</w:t>
      </w:r>
    </w:p>
    <w:tbl>
      <w:tblPr>
        <w:tblStyle w:val="af1"/>
        <w:tblW w:w="994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4"/>
      </w:tblGrid>
      <w:tr w:rsidR="00BC34FC" w14:paraId="66609C4A" w14:textId="77777777">
        <w:tc>
          <w:tcPr>
            <w:tcW w:w="9944" w:type="dxa"/>
            <w:tcBorders>
              <w:tl2br w:val="nil"/>
              <w:tr2bl w:val="nil"/>
            </w:tcBorders>
            <w:shd w:val="clear" w:color="auto" w:fill="EEECE1" w:themeFill="background2"/>
          </w:tcPr>
          <w:p w14:paraId="4B6E6D36" w14:textId="54ADCEBE" w:rsidR="00BC34FC" w:rsidRDefault="005B2383" w:rsidP="0015075A">
            <w:pPr>
              <w:tabs>
                <w:tab w:val="left" w:pos="4050"/>
              </w:tabs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①児童への衛生管理指導の取り組み</w:t>
            </w:r>
            <w:r w:rsidR="00391686" w:rsidRPr="00391686">
              <w:rPr>
                <w:rFonts w:ascii="BIZ UD明朝 Medium" w:eastAsia="BIZ UD明朝 Medium" w:hAnsi="BIZ UD明朝 Medium" w:hint="eastAsia"/>
                <w:b/>
                <w:sz w:val="21"/>
              </w:rPr>
              <w:t>が適切に行われているか</w:t>
            </w:r>
            <w:r w:rsidR="00391686">
              <w:rPr>
                <w:rFonts w:ascii="BIZ UD明朝 Medium" w:eastAsia="BIZ UD明朝 Medium" w:hAnsi="BIZ UD明朝 Medium"/>
                <w:b/>
                <w:sz w:val="21"/>
              </w:rPr>
              <w:tab/>
            </w:r>
          </w:p>
        </w:tc>
      </w:tr>
      <w:tr w:rsidR="00BC34FC" w14:paraId="3782A50A" w14:textId="77777777">
        <w:trPr>
          <w:trHeight w:val="220"/>
        </w:trPr>
        <w:tc>
          <w:tcPr>
            <w:tcW w:w="9944" w:type="dxa"/>
            <w:tcBorders>
              <w:bottom w:val="dotted" w:sz="4" w:space="0" w:color="auto"/>
              <w:tl2br w:val="nil"/>
              <w:tr2bl w:val="nil"/>
            </w:tcBorders>
          </w:tcPr>
          <w:p w14:paraId="23589D66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キッズ･プラザ</w:t>
            </w:r>
          </w:p>
          <w:p w14:paraId="199B15B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D9CE824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3CEB8418" w14:textId="77777777">
        <w:trPr>
          <w:trHeight w:val="360"/>
        </w:trPr>
        <w:tc>
          <w:tcPr>
            <w:tcW w:w="9944" w:type="dxa"/>
            <w:tcBorders>
              <w:top w:val="dotted" w:sz="4" w:space="0" w:color="auto"/>
              <w:tl2br w:val="nil"/>
              <w:tr2bl w:val="nil"/>
            </w:tcBorders>
          </w:tcPr>
          <w:p w14:paraId="2A024321" w14:textId="77777777" w:rsidR="00BC34FC" w:rsidRDefault="005B2383">
            <w:pPr>
              <w:rPr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学童クラブ</w:t>
            </w:r>
          </w:p>
          <w:p w14:paraId="33D6224E" w14:textId="77777777" w:rsidR="00BC34FC" w:rsidRDefault="00BC34FC">
            <w:pPr>
              <w:rPr>
                <w:sz w:val="21"/>
              </w:rPr>
            </w:pPr>
          </w:p>
          <w:p w14:paraId="38EED198" w14:textId="77777777" w:rsidR="00BC34FC" w:rsidRDefault="00BC34FC">
            <w:pPr>
              <w:rPr>
                <w:sz w:val="21"/>
              </w:rPr>
            </w:pPr>
          </w:p>
        </w:tc>
      </w:tr>
      <w:tr w:rsidR="00BC34FC" w14:paraId="10442632" w14:textId="77777777">
        <w:tc>
          <w:tcPr>
            <w:tcW w:w="9944" w:type="dxa"/>
            <w:tcBorders>
              <w:tl2br w:val="nil"/>
              <w:tr2bl w:val="nil"/>
            </w:tcBorders>
            <w:shd w:val="clear" w:color="auto" w:fill="EEECE1" w:themeFill="background2"/>
          </w:tcPr>
          <w:p w14:paraId="32375853" w14:textId="16A9C761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②施設の衛生管理体制</w:t>
            </w:r>
            <w:r w:rsidR="00391686" w:rsidRPr="00391686">
              <w:rPr>
                <w:rFonts w:ascii="BIZ UD明朝 Medium" w:eastAsia="BIZ UD明朝 Medium" w:hAnsi="BIZ UD明朝 Medium" w:hint="eastAsia"/>
                <w:b/>
                <w:sz w:val="21"/>
              </w:rPr>
              <w:t>が整備されているか</w:t>
            </w:r>
          </w:p>
        </w:tc>
      </w:tr>
      <w:tr w:rsidR="00BC34FC" w14:paraId="5243432B" w14:textId="77777777">
        <w:trPr>
          <w:trHeight w:val="310"/>
        </w:trPr>
        <w:tc>
          <w:tcPr>
            <w:tcW w:w="9944" w:type="dxa"/>
            <w:tcBorders>
              <w:tl2br w:val="nil"/>
              <w:tr2bl w:val="nil"/>
            </w:tcBorders>
          </w:tcPr>
          <w:p w14:paraId="217A0EED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29B6DDE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FD2BA55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32AE7D4D" w14:textId="77777777" w:rsidR="00391686" w:rsidRDefault="00391686">
      <w:pPr>
        <w:rPr>
          <w:rFonts w:ascii="BIZ UD明朝 Medium" w:eastAsia="BIZ UD明朝 Medium" w:hAnsi="BIZ UD明朝 Medium"/>
          <w:b/>
          <w:sz w:val="21"/>
        </w:rPr>
      </w:pPr>
    </w:p>
    <w:p w14:paraId="09FF60C0" w14:textId="34B22E7F" w:rsidR="00BC34FC" w:rsidRDefault="005B2383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lastRenderedPageBreak/>
        <w:t>５</w:t>
      </w:r>
      <w:r>
        <w:rPr>
          <w:rFonts w:ascii="BIZ UD明朝 Medium" w:eastAsia="BIZ UD明朝 Medium" w:hAnsi="BIZ UD明朝 Medium" w:hint="eastAsia"/>
          <w:b/>
          <w:color w:val="000000" w:themeColor="text1"/>
          <w:sz w:val="21"/>
        </w:rPr>
        <w:t xml:space="preserve">　安全対策（リスクマ</w:t>
      </w:r>
      <w:r>
        <w:rPr>
          <w:rFonts w:ascii="BIZ UD明朝 Medium" w:eastAsia="BIZ UD明朝 Medium" w:hAnsi="BIZ UD明朝 Medium" w:hint="eastAsia"/>
          <w:b/>
          <w:sz w:val="21"/>
        </w:rPr>
        <w:t>ネジメント、危機管理の考え方）</w:t>
      </w:r>
    </w:p>
    <w:tbl>
      <w:tblPr>
        <w:tblStyle w:val="af1"/>
        <w:tblW w:w="9944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BC34FC" w14:paraId="25594DEA" w14:textId="77777777">
        <w:tc>
          <w:tcPr>
            <w:tcW w:w="9944" w:type="dxa"/>
            <w:shd w:val="clear" w:color="auto" w:fill="EEECE1" w:themeFill="background2"/>
          </w:tcPr>
          <w:p w14:paraId="252F5EEC" w14:textId="194B7A79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①犯罪や災害発生時等緊急時の対応とマニュアルの整備</w:t>
            </w:r>
            <w:r w:rsidR="00391686" w:rsidRPr="00391686">
              <w:rPr>
                <w:rFonts w:ascii="BIZ UD明朝 Medium" w:eastAsia="BIZ UD明朝 Medium" w:hAnsi="BIZ UD明朝 Medium" w:hint="eastAsia"/>
                <w:b/>
                <w:sz w:val="21"/>
              </w:rPr>
              <w:t>の整備されているか</w:t>
            </w:r>
          </w:p>
        </w:tc>
      </w:tr>
      <w:tr w:rsidR="00BC34FC" w14:paraId="6D800496" w14:textId="77777777">
        <w:trPr>
          <w:trHeight w:val="310"/>
        </w:trPr>
        <w:tc>
          <w:tcPr>
            <w:tcW w:w="9944" w:type="dxa"/>
          </w:tcPr>
          <w:p w14:paraId="6E0EDD1A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ア　日常的な安全対策と事故防止策について</w:t>
            </w:r>
          </w:p>
          <w:p w14:paraId="4B451925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4E26D1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31BC7405" w14:textId="77777777">
        <w:trPr>
          <w:trHeight w:val="300"/>
        </w:trPr>
        <w:tc>
          <w:tcPr>
            <w:tcW w:w="9944" w:type="dxa"/>
          </w:tcPr>
          <w:p w14:paraId="633CEAA6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イ　マニュアルの整備について</w:t>
            </w:r>
          </w:p>
          <w:p w14:paraId="3302BB65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ADBEA69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4C5EF650" w14:textId="77777777">
        <w:trPr>
          <w:trHeight w:val="290"/>
        </w:trPr>
        <w:tc>
          <w:tcPr>
            <w:tcW w:w="9944" w:type="dxa"/>
          </w:tcPr>
          <w:p w14:paraId="25BBAE4C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ウ　個人情報保護について</w:t>
            </w:r>
          </w:p>
          <w:p w14:paraId="2C1A6237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B36B233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41BE55B7" w14:textId="77777777">
        <w:tc>
          <w:tcPr>
            <w:tcW w:w="9944" w:type="dxa"/>
            <w:shd w:val="clear" w:color="auto" w:fill="EEECE1" w:themeFill="background2"/>
          </w:tcPr>
          <w:p w14:paraId="721C4635" w14:textId="47EB4C3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②アレルギー対策とアレルギー反応に対する対応</w:t>
            </w:r>
            <w:r w:rsidR="00391686" w:rsidRPr="00391686">
              <w:rPr>
                <w:rFonts w:ascii="BIZ UD明朝 Medium" w:eastAsia="BIZ UD明朝 Medium" w:hAnsi="BIZ UD明朝 Medium" w:hint="eastAsia"/>
                <w:b/>
                <w:sz w:val="21"/>
              </w:rPr>
              <w:t>が適切に行われているか</w:t>
            </w:r>
          </w:p>
        </w:tc>
      </w:tr>
      <w:tr w:rsidR="00BC34FC" w14:paraId="2BE74274" w14:textId="77777777">
        <w:trPr>
          <w:trHeight w:val="240"/>
        </w:trPr>
        <w:tc>
          <w:tcPr>
            <w:tcW w:w="9944" w:type="dxa"/>
          </w:tcPr>
          <w:p w14:paraId="3DEB2E10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252FAD3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46D306B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61ED34DB" w14:textId="77777777" w:rsidR="00BC34FC" w:rsidRDefault="00BC34FC">
      <w:pPr>
        <w:rPr>
          <w:rFonts w:ascii="BIZ UD明朝 Medium" w:eastAsia="BIZ UD明朝 Medium" w:hAnsi="BIZ UD明朝 Medium"/>
          <w:b/>
          <w:sz w:val="21"/>
        </w:rPr>
      </w:pPr>
    </w:p>
    <w:p w14:paraId="641191CB" w14:textId="77777777" w:rsidR="00BC34FC" w:rsidRDefault="005B2383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t>６　苦情処理</w:t>
      </w:r>
    </w:p>
    <w:tbl>
      <w:tblPr>
        <w:tblStyle w:val="af1"/>
        <w:tblW w:w="9944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BC34FC" w14:paraId="2263AE77" w14:textId="77777777">
        <w:trPr>
          <w:trHeight w:val="340"/>
        </w:trPr>
        <w:tc>
          <w:tcPr>
            <w:tcW w:w="9944" w:type="dxa"/>
            <w:shd w:val="clear" w:color="auto" w:fill="EEECE1" w:themeFill="background2"/>
          </w:tcPr>
          <w:p w14:paraId="11130997" w14:textId="0A528339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①苦情処理についての解決までの手順</w:t>
            </w:r>
            <w:r w:rsidR="00790C64" w:rsidRPr="00790C64">
              <w:rPr>
                <w:rFonts w:ascii="BIZ UD明朝 Medium" w:eastAsia="BIZ UD明朝 Medium" w:hAnsi="BIZ UD明朝 Medium" w:hint="eastAsia"/>
                <w:b/>
                <w:sz w:val="21"/>
              </w:rPr>
              <w:t>が明確で、適切に対応できる体制になっているか</w:t>
            </w:r>
          </w:p>
        </w:tc>
      </w:tr>
      <w:tr w:rsidR="00BC34FC" w14:paraId="60A2EE26" w14:textId="77777777">
        <w:trPr>
          <w:trHeight w:val="420"/>
        </w:trPr>
        <w:tc>
          <w:tcPr>
            <w:tcW w:w="9944" w:type="dxa"/>
          </w:tcPr>
          <w:p w14:paraId="6528BF14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73756C7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108FB71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6E26BD1A" w14:textId="77777777">
        <w:trPr>
          <w:trHeight w:val="270"/>
        </w:trPr>
        <w:tc>
          <w:tcPr>
            <w:tcW w:w="9944" w:type="dxa"/>
            <w:shd w:val="clear" w:color="auto" w:fill="EEECE1" w:themeFill="background2"/>
          </w:tcPr>
          <w:p w14:paraId="6597084F" w14:textId="1A80D0EA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②苦情処理に対する本部のバックアップ体制</w:t>
            </w:r>
            <w:r w:rsidR="00790C64" w:rsidRPr="00790C64">
              <w:rPr>
                <w:rFonts w:ascii="BIZ UD明朝 Medium" w:eastAsia="BIZ UD明朝 Medium" w:hAnsi="BIZ UD明朝 Medium" w:hint="eastAsia"/>
                <w:b/>
                <w:sz w:val="21"/>
              </w:rPr>
              <w:t>が整備されているか</w:t>
            </w:r>
          </w:p>
        </w:tc>
      </w:tr>
      <w:tr w:rsidR="00BC34FC" w14:paraId="5A9DBD36" w14:textId="77777777">
        <w:trPr>
          <w:trHeight w:val="370"/>
        </w:trPr>
        <w:tc>
          <w:tcPr>
            <w:tcW w:w="9944" w:type="dxa"/>
          </w:tcPr>
          <w:p w14:paraId="4782675F" w14:textId="77777777" w:rsidR="00112D55" w:rsidRDefault="00112D55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F56A8FD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2E0A07D6" w14:textId="77777777" w:rsidR="00BC34FC" w:rsidRDefault="005B2383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lastRenderedPageBreak/>
        <w:t>７　地域・関係機関とのかかわり</w:t>
      </w:r>
    </w:p>
    <w:tbl>
      <w:tblPr>
        <w:tblStyle w:val="af1"/>
        <w:tblW w:w="9944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BC34FC" w14:paraId="6A4190BB" w14:textId="77777777">
        <w:tc>
          <w:tcPr>
            <w:tcW w:w="9944" w:type="dxa"/>
            <w:shd w:val="clear" w:color="auto" w:fill="EEECE1" w:themeFill="background2"/>
          </w:tcPr>
          <w:p w14:paraId="51DB6F16" w14:textId="5ADB651E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①地域住民や団体との</w:t>
            </w:r>
            <w:r w:rsidR="00790C64" w:rsidRPr="00790C64">
              <w:rPr>
                <w:rFonts w:ascii="BIZ UD明朝 Medium" w:eastAsia="BIZ UD明朝 Medium" w:hAnsi="BIZ UD明朝 Medium" w:hint="eastAsia"/>
                <w:b/>
                <w:sz w:val="21"/>
              </w:rPr>
              <w:t>連携や関係構築が図られているか</w:t>
            </w:r>
          </w:p>
        </w:tc>
      </w:tr>
      <w:tr w:rsidR="00BC34FC" w14:paraId="76F2064D" w14:textId="77777777">
        <w:trPr>
          <w:trHeight w:val="340"/>
        </w:trPr>
        <w:tc>
          <w:tcPr>
            <w:tcW w:w="9944" w:type="dxa"/>
          </w:tcPr>
          <w:p w14:paraId="705A4BCB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（考え方・方策等）</w:t>
            </w:r>
          </w:p>
          <w:p w14:paraId="531AA03C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F81F071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BC34FC" w14:paraId="1FE95665" w14:textId="77777777">
        <w:tc>
          <w:tcPr>
            <w:tcW w:w="9944" w:type="dxa"/>
            <w:shd w:val="clear" w:color="auto" w:fill="EEECE1" w:themeFill="background2"/>
          </w:tcPr>
          <w:p w14:paraId="3DE89D5A" w14:textId="2DC30E03" w:rsidR="00BC34FC" w:rsidRDefault="005B2383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②学校・関連機関との</w:t>
            </w:r>
            <w:r w:rsidR="00790C64" w:rsidRPr="00790C64">
              <w:rPr>
                <w:rFonts w:ascii="BIZ UD明朝 Medium" w:eastAsia="BIZ UD明朝 Medium" w:hAnsi="BIZ UD明朝 Medium" w:hint="eastAsia"/>
                <w:b/>
                <w:sz w:val="21"/>
              </w:rPr>
              <w:t>連携や関係構築が図られているか</w:t>
            </w:r>
          </w:p>
        </w:tc>
      </w:tr>
      <w:tr w:rsidR="00BC34FC" w14:paraId="7844C986" w14:textId="77777777">
        <w:trPr>
          <w:trHeight w:val="330"/>
        </w:trPr>
        <w:tc>
          <w:tcPr>
            <w:tcW w:w="9944" w:type="dxa"/>
          </w:tcPr>
          <w:p w14:paraId="55A42C38" w14:textId="77777777" w:rsidR="00BC34FC" w:rsidRDefault="005B2383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（考え方・方策等）</w:t>
            </w:r>
          </w:p>
          <w:p w14:paraId="16413DC8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FEBE889" w14:textId="77777777" w:rsidR="00BC34FC" w:rsidRDefault="00BC34FC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01F42041" w14:textId="77777777" w:rsidR="00BC34FC" w:rsidRDefault="00BC34FC">
      <w:pPr>
        <w:rPr>
          <w:rFonts w:ascii="BIZ UD明朝 Medium" w:eastAsia="BIZ UD明朝 Medium" w:hAnsi="BIZ UD明朝 Medium"/>
          <w:b/>
          <w:sz w:val="21"/>
        </w:rPr>
      </w:pPr>
    </w:p>
    <w:p w14:paraId="192D3180" w14:textId="1A491ED2" w:rsidR="0071131D" w:rsidRDefault="0071131D">
      <w:pPr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 w:hint="eastAsia"/>
          <w:b/>
          <w:sz w:val="21"/>
        </w:rPr>
        <w:t xml:space="preserve">８　</w:t>
      </w:r>
      <w:r w:rsidRPr="0071131D">
        <w:rPr>
          <w:rFonts w:ascii="BIZ UD明朝 Medium" w:eastAsia="BIZ UD明朝 Medium" w:hAnsi="BIZ UD明朝 Medium" w:hint="eastAsia"/>
          <w:b/>
          <w:sz w:val="21"/>
        </w:rPr>
        <w:t>子どもの意見反映</w:t>
      </w:r>
    </w:p>
    <w:tbl>
      <w:tblPr>
        <w:tblStyle w:val="af1"/>
        <w:tblW w:w="9944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71131D" w14:paraId="3CA5D2BF" w14:textId="77777777" w:rsidTr="00B25068">
        <w:tc>
          <w:tcPr>
            <w:tcW w:w="9944" w:type="dxa"/>
            <w:shd w:val="clear" w:color="auto" w:fill="EEECE1" w:themeFill="background2"/>
          </w:tcPr>
          <w:p w14:paraId="4019E653" w14:textId="2E985482" w:rsidR="0071131D" w:rsidRDefault="0071131D" w:rsidP="00B25068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①</w:t>
            </w:r>
            <w:r w:rsidR="00AF4585" w:rsidRPr="00AF4585">
              <w:rPr>
                <w:rFonts w:ascii="BIZ UD明朝 Medium" w:eastAsia="BIZ UD明朝 Medium" w:hAnsi="BIZ UD明朝 Medium" w:hint="eastAsia"/>
                <w:b/>
                <w:sz w:val="21"/>
              </w:rPr>
              <w:t>子どもが「楽しい場所にするために必要」と考えた意見を踏まえ、実現に向けた具体的な取組が示されているか</w:t>
            </w:r>
          </w:p>
        </w:tc>
      </w:tr>
      <w:tr w:rsidR="0071131D" w14:paraId="5C65F33C" w14:textId="77777777" w:rsidTr="00B25068">
        <w:trPr>
          <w:trHeight w:val="340"/>
        </w:trPr>
        <w:tc>
          <w:tcPr>
            <w:tcW w:w="9944" w:type="dxa"/>
          </w:tcPr>
          <w:p w14:paraId="4092C600" w14:textId="7086FE01" w:rsidR="0071131D" w:rsidRPr="0071131D" w:rsidRDefault="00790C64" w:rsidP="00B25068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</w:t>
            </w:r>
            <w:r w:rsidRPr="00790C64">
              <w:rPr>
                <w:rFonts w:ascii="BIZ UD明朝 Medium" w:eastAsia="BIZ UD明朝 Medium" w:hAnsi="BIZ UD明朝 Medium" w:hint="eastAsia"/>
                <w:sz w:val="21"/>
              </w:rPr>
              <w:t>資料４「令和７年度キッズ・プラザ、学童クラブ利用者アンケートの結果まとめ及び企画提案内容の参考視点」参照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）</w:t>
            </w:r>
          </w:p>
          <w:p w14:paraId="59C2B4F5" w14:textId="77777777" w:rsidR="0071131D" w:rsidRPr="00790C64" w:rsidRDefault="0071131D" w:rsidP="00B25068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DA4F55F" w14:textId="77777777" w:rsidR="0071131D" w:rsidRDefault="0071131D" w:rsidP="00B2506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71131D" w14:paraId="4ECCF53D" w14:textId="77777777" w:rsidTr="00B25068">
        <w:tc>
          <w:tcPr>
            <w:tcW w:w="9944" w:type="dxa"/>
            <w:shd w:val="clear" w:color="auto" w:fill="EEECE1" w:themeFill="background2"/>
          </w:tcPr>
          <w:p w14:paraId="4E3127B4" w14:textId="3133900B" w:rsidR="0071131D" w:rsidRDefault="0071131D" w:rsidP="00B25068">
            <w:pPr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②</w:t>
            </w:r>
            <w:r w:rsidR="00790C64" w:rsidRPr="00790C64">
              <w:rPr>
                <w:rFonts w:ascii="BIZ UD明朝 Medium" w:eastAsia="BIZ UD明朝 Medium" w:hAnsi="BIZ UD明朝 Medium" w:hint="eastAsia"/>
                <w:b/>
                <w:sz w:val="21"/>
              </w:rPr>
              <w:t>子どもの意見を尊重し、良好な取組を継続・発展させていく工夫があるか</w:t>
            </w:r>
          </w:p>
        </w:tc>
      </w:tr>
      <w:tr w:rsidR="0071131D" w14:paraId="4174A596" w14:textId="77777777" w:rsidTr="00B25068">
        <w:trPr>
          <w:trHeight w:val="330"/>
        </w:trPr>
        <w:tc>
          <w:tcPr>
            <w:tcW w:w="9944" w:type="dxa"/>
          </w:tcPr>
          <w:p w14:paraId="27E8FEA0" w14:textId="78AA0FF9" w:rsidR="0071131D" w:rsidRDefault="00790C64" w:rsidP="00B25068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</w:t>
            </w:r>
            <w:r w:rsidRPr="00790C64">
              <w:rPr>
                <w:rFonts w:ascii="BIZ UD明朝 Medium" w:eastAsia="BIZ UD明朝 Medium" w:hAnsi="BIZ UD明朝 Medium" w:hint="eastAsia"/>
                <w:sz w:val="21"/>
              </w:rPr>
              <w:t>資料４「令和７年度キッズ・プラザ、学童クラブ利用者アンケートの結果まとめ及び企画提案内容の参考視点」参照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）</w:t>
            </w:r>
          </w:p>
          <w:p w14:paraId="307D1552" w14:textId="77777777" w:rsidR="0071131D" w:rsidRDefault="0071131D" w:rsidP="00B25068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9A7B26C" w14:textId="77777777" w:rsidR="0071131D" w:rsidRPr="007D034A" w:rsidRDefault="0071131D" w:rsidP="00B2506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5EFEF9C1" w14:textId="77777777" w:rsidR="0071131D" w:rsidRDefault="0071131D">
      <w:pPr>
        <w:rPr>
          <w:rFonts w:ascii="BIZ UD明朝 Medium" w:eastAsia="BIZ UD明朝 Medium" w:hAnsi="BIZ UD明朝 Medium"/>
          <w:b/>
          <w:sz w:val="21"/>
        </w:rPr>
      </w:pPr>
    </w:p>
    <w:tbl>
      <w:tblPr>
        <w:tblStyle w:val="af1"/>
        <w:tblpPr w:leftFromText="142" w:rightFromText="142" w:vertAnchor="text" w:horzAnchor="margin" w:tblpY="397"/>
        <w:tblW w:w="9944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112D55" w14:paraId="3F1BF77D" w14:textId="77777777" w:rsidTr="00112D55">
        <w:trPr>
          <w:trHeight w:val="1030"/>
        </w:trPr>
        <w:tc>
          <w:tcPr>
            <w:tcW w:w="9944" w:type="dxa"/>
          </w:tcPr>
          <w:p w14:paraId="417EF8CF" w14:textId="77777777" w:rsidR="00112D55" w:rsidRDefault="00112D55" w:rsidP="00112D55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032158DF" w14:textId="2EF24B88" w:rsidR="00BC34FC" w:rsidRDefault="0071131D" w:rsidP="00112D55">
      <w:r>
        <w:rPr>
          <w:rFonts w:ascii="BIZ UD明朝 Medium" w:eastAsia="BIZ UD明朝 Medium" w:hAnsi="BIZ UD明朝 Medium" w:hint="eastAsia"/>
          <w:b/>
          <w:sz w:val="21"/>
        </w:rPr>
        <w:t>９</w:t>
      </w:r>
      <w:r w:rsidR="005B2383">
        <w:rPr>
          <w:rFonts w:ascii="BIZ UD明朝 Medium" w:eastAsia="BIZ UD明朝 Medium" w:hAnsi="BIZ UD明朝 Medium" w:hint="eastAsia"/>
          <w:b/>
          <w:sz w:val="21"/>
        </w:rPr>
        <w:t xml:space="preserve">　その他（上記項目以外の提案を記入してください。）</w:t>
      </w:r>
    </w:p>
    <w:sectPr w:rsidR="00BC34FC">
      <w:headerReference w:type="default" r:id="rId7"/>
      <w:footerReference w:type="default" r:id="rId8"/>
      <w:pgSz w:w="11906" w:h="16838"/>
      <w:pgMar w:top="1440" w:right="866" w:bottom="1440" w:left="1080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89B2" w14:textId="77777777" w:rsidR="005B2383" w:rsidRDefault="005B2383">
      <w:pPr>
        <w:spacing w:after="0" w:line="240" w:lineRule="auto"/>
      </w:pPr>
      <w:r>
        <w:separator/>
      </w:r>
    </w:p>
  </w:endnote>
  <w:endnote w:type="continuationSeparator" w:id="0">
    <w:p w14:paraId="79AADBB4" w14:textId="77777777" w:rsidR="005B2383" w:rsidRDefault="005B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3922"/>
      <w:docPartObj>
        <w:docPartGallery w:val="Page Numbers (Bottom of Page)"/>
        <w:docPartUnique/>
      </w:docPartObj>
    </w:sdtPr>
    <w:sdtEndPr/>
    <w:sdtContent>
      <w:p w14:paraId="452493DC" w14:textId="77777777" w:rsidR="00BC34FC" w:rsidRDefault="005B2383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5</w:t>
        </w:r>
        <w:r>
          <w:rPr>
            <w:rFonts w:hint="eastAsia"/>
          </w:rPr>
          <w:fldChar w:fldCharType="end"/>
        </w:r>
      </w:p>
    </w:sdtContent>
  </w:sdt>
  <w:p w14:paraId="27493B63" w14:textId="77777777" w:rsidR="00BC34FC" w:rsidRDefault="00BC3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32AB3" w14:textId="77777777" w:rsidR="005B2383" w:rsidRDefault="005B2383">
      <w:pPr>
        <w:spacing w:after="0" w:line="240" w:lineRule="auto"/>
      </w:pPr>
      <w:r>
        <w:separator/>
      </w:r>
    </w:p>
  </w:footnote>
  <w:footnote w:type="continuationSeparator" w:id="0">
    <w:p w14:paraId="68E4BCF2" w14:textId="77777777" w:rsidR="005B2383" w:rsidRDefault="005B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4C9A" w14:textId="77777777" w:rsidR="00BC34FC" w:rsidRDefault="005B2383">
    <w:pPr>
      <w:pStyle w:val="a3"/>
      <w:rPr>
        <w:rFonts w:ascii="BIZ UD明朝 Medium" w:eastAsia="BIZ UD明朝 Medium" w:hAnsi="BIZ UD明朝 Medium"/>
        <w:lang w:eastAsia="zh-TW"/>
      </w:rPr>
    </w:pPr>
    <w:r>
      <w:rPr>
        <w:rFonts w:ascii="BIZ UD明朝 Medium" w:eastAsia="BIZ UD明朝 Medium" w:hAnsi="BIZ UD明朝 Medium" w:hint="eastAsia"/>
        <w:lang w:eastAsia="zh-TW"/>
      </w:rPr>
      <w:t>（</w:t>
    </w:r>
    <w:r>
      <w:rPr>
        <w:rFonts w:ascii="BIZ UD明朝 Medium" w:eastAsia="BIZ UD明朝 Medium" w:hAnsi="BIZ UD明朝 Medium" w:hint="eastAsia"/>
        <w:lang w:eastAsia="zh-TW"/>
      </w:rPr>
      <w:t>企画提案書：本文）　　　　　　　　　　　　　　　　　　　　　　　　　　　　　　　　様式５号</w:t>
    </w:r>
  </w:p>
  <w:p w14:paraId="7394A9ED" w14:textId="77777777" w:rsidR="00BC34FC" w:rsidRDefault="00BC34FC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FC"/>
    <w:rsid w:val="000E1241"/>
    <w:rsid w:val="00112D55"/>
    <w:rsid w:val="0015075A"/>
    <w:rsid w:val="002A1EC0"/>
    <w:rsid w:val="00334868"/>
    <w:rsid w:val="00391686"/>
    <w:rsid w:val="005A0F48"/>
    <w:rsid w:val="005B2383"/>
    <w:rsid w:val="00695711"/>
    <w:rsid w:val="006C4574"/>
    <w:rsid w:val="0071131D"/>
    <w:rsid w:val="00790C64"/>
    <w:rsid w:val="007B086D"/>
    <w:rsid w:val="007D034A"/>
    <w:rsid w:val="007F13DA"/>
    <w:rsid w:val="00824C28"/>
    <w:rsid w:val="00872E27"/>
    <w:rsid w:val="0094628F"/>
    <w:rsid w:val="009B3934"/>
    <w:rsid w:val="00A70888"/>
    <w:rsid w:val="00A93279"/>
    <w:rsid w:val="00AA0394"/>
    <w:rsid w:val="00AF4585"/>
    <w:rsid w:val="00B615A9"/>
    <w:rsid w:val="00BB3B05"/>
    <w:rsid w:val="00BC34FC"/>
    <w:rsid w:val="00BF624E"/>
    <w:rsid w:val="00D06BD0"/>
    <w:rsid w:val="00DD50BB"/>
    <w:rsid w:val="00E87B66"/>
    <w:rsid w:val="00E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F8CE3"/>
  <w15:chartTrackingRefBased/>
  <w15:docId w15:val="{93DA07A2-1F25-4676-A7F2-A8AAE07B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rPr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71131D"/>
    <w:pPr>
      <w:spacing w:after="0" w:line="240" w:lineRule="auto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B81D-14EA-42C0-8217-D381D8E6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8</Pages>
  <Words>270</Words>
  <Characters>1545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2022-08-09T07:03:00Z</cp:lastPrinted>
  <dcterms:created xsi:type="dcterms:W3CDTF">2017-08-28T23:30:00Z</dcterms:created>
  <dcterms:modified xsi:type="dcterms:W3CDTF">2025-07-30T02:44:00Z</dcterms:modified>
</cp:coreProperties>
</file>