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center"/>
        <w:rPr>
          <w:rFonts w:hint="eastAsia"/>
          <w:sz w:val="22"/>
        </w:rPr>
      </w:pPr>
      <w:r>
        <w:rPr>
          <w:rFonts w:hint="eastAsia"/>
          <w:sz w:val="22"/>
        </w:rPr>
        <w:t>中野区食品ロス削減協力店登録（新規・変更）申請書</w:t>
      </w:r>
    </w:p>
    <w:p>
      <w:pPr>
        <w:pStyle w:val="0"/>
        <w:spacing w:line="380" w:lineRule="exact"/>
        <w:rPr>
          <w:rFonts w:hint="eastAsia"/>
          <w:sz w:val="22"/>
        </w:rPr>
      </w:pPr>
    </w:p>
    <w:p>
      <w:pPr>
        <w:pStyle w:val="0"/>
        <w:spacing w:line="380" w:lineRule="exact"/>
        <w:jc w:val="right"/>
        <w:rPr>
          <w:rFonts w:hint="eastAsia"/>
          <w:sz w:val="21"/>
        </w:rPr>
      </w:pPr>
      <w:r>
        <w:rPr>
          <w:rFonts w:hint="eastAsia"/>
          <w:sz w:val="21"/>
        </w:rPr>
        <w:t>年　　月　　日</w:t>
      </w:r>
    </w:p>
    <w:p>
      <w:pPr>
        <w:pStyle w:val="0"/>
        <w:spacing w:line="380" w:lineRule="exact"/>
        <w:rPr>
          <w:rFonts w:hint="eastAsia"/>
          <w:sz w:val="21"/>
        </w:rPr>
      </w:pPr>
      <w:r>
        <w:rPr>
          <w:rFonts w:hint="eastAsia"/>
          <w:sz w:val="21"/>
        </w:rPr>
        <w:t>中野区長宛て</w:t>
      </w:r>
    </w:p>
    <w:p>
      <w:pPr>
        <w:pStyle w:val="0"/>
        <w:spacing w:line="380" w:lineRule="exact"/>
        <w:rPr>
          <w:rFonts w:hint="eastAsia"/>
          <w:sz w:val="21"/>
        </w:rPr>
      </w:pPr>
      <w:r>
        <w:rPr>
          <w:rFonts w:hint="eastAsia"/>
          <w:sz w:val="21"/>
        </w:rPr>
        <w:t>　　　　　　　　　　　　　　　　　　　　【申請者】</w:t>
      </w:r>
    </w:p>
    <w:p>
      <w:pPr>
        <w:pStyle w:val="0"/>
        <w:spacing w:line="380" w:lineRule="exact"/>
        <w:rPr>
          <w:rFonts w:hint="eastAsia"/>
          <w:sz w:val="21"/>
        </w:rPr>
      </w:pPr>
      <w:r>
        <w:rPr>
          <w:rFonts w:hint="eastAsia"/>
          <w:sz w:val="21"/>
        </w:rPr>
        <w:t>　　　　　　　　　　　　　　　　　　　　　事業者名（店舗名）</w:t>
      </w:r>
    </w:p>
    <w:p>
      <w:pPr>
        <w:pStyle w:val="0"/>
        <w:spacing w:line="380" w:lineRule="exact"/>
        <w:ind w:left="0" w:leftChars="0" w:firstLine="4410" w:firstLineChars="2100"/>
        <w:rPr>
          <w:rFonts w:hint="eastAsia"/>
          <w:sz w:val="21"/>
        </w:rPr>
      </w:pPr>
      <w:r>
        <w:rPr>
          <w:rFonts w:hint="eastAsia"/>
          <w:sz w:val="21"/>
        </w:rPr>
        <w:t>事業者所在地</w:t>
      </w:r>
    </w:p>
    <w:p>
      <w:pPr>
        <w:pStyle w:val="0"/>
        <w:spacing w:line="380" w:lineRule="exact"/>
        <w:rPr>
          <w:rFonts w:hint="eastAsia"/>
          <w:sz w:val="21"/>
        </w:rPr>
      </w:pPr>
      <w:r>
        <w:rPr>
          <w:rFonts w:hint="eastAsia"/>
          <w:sz w:val="21"/>
        </w:rPr>
        <w:t>　　　　　　　　　　　　　　　　　　　　　代表者氏名</w:t>
      </w:r>
    </w:p>
    <w:p>
      <w:pPr>
        <w:pStyle w:val="0"/>
        <w:spacing w:line="380" w:lineRule="exact"/>
        <w:rPr>
          <w:rFonts w:hint="eastAsia"/>
          <w:sz w:val="22"/>
        </w:rPr>
      </w:pPr>
      <w:r>
        <w:rPr>
          <w:rFonts w:hint="eastAsia"/>
          <w:sz w:val="22"/>
        </w:rPr>
        <w:t>　</w:t>
      </w:r>
    </w:p>
    <w:p>
      <w:pPr>
        <w:pStyle w:val="0"/>
        <w:spacing w:line="380" w:lineRule="exact"/>
        <w:rPr>
          <w:rFonts w:hint="eastAsia"/>
          <w:sz w:val="22"/>
        </w:rPr>
      </w:pPr>
      <w:r>
        <w:rPr>
          <w:rFonts w:hint="eastAsia"/>
          <w:sz w:val="22"/>
        </w:rPr>
        <w:t>　中野区食品ロス削減協力店登録要綱に基づき、登録（新規・変更）を申請します。中野区の食品ロス削減の取り組みに賛同し、「なかの☆もったいない　ぱくぱくパートナーズ」として区が推進する普及啓発等の事業に協力します。</w:t>
      </w:r>
    </w:p>
    <w:p>
      <w:pPr>
        <w:pStyle w:val="0"/>
        <w:spacing w:line="380" w:lineRule="exact"/>
        <w:rPr>
          <w:rFonts w:hint="eastAsia"/>
          <w:sz w:val="22"/>
        </w:rPr>
      </w:pPr>
    </w:p>
    <w:p>
      <w:pPr>
        <w:pStyle w:val="0"/>
        <w:spacing w:line="380" w:lineRule="exact"/>
        <w:rPr>
          <w:rFonts w:hint="eastAsia"/>
          <w:sz w:val="22"/>
        </w:rPr>
      </w:pPr>
      <w:r>
        <w:rPr>
          <w:rFonts w:hint="eastAsia"/>
          <w:b w:val="1"/>
          <w:sz w:val="22"/>
        </w:rPr>
        <w:t>１　店舗についての基本情報</w:t>
      </w:r>
      <w:r>
        <w:rPr>
          <w:rFonts w:hint="eastAsia"/>
          <w:sz w:val="22"/>
        </w:rPr>
        <w:t>（変更申請の場合は、該当箇所のみ記入）</w:t>
      </w:r>
    </w:p>
    <w:tbl>
      <w:tblPr>
        <w:tblStyle w:val="17"/>
        <w:tblW w:w="0" w:type="auto"/>
        <w:tblInd w:w="0" w:type="dxa"/>
        <w:tblLayout w:type="fixed"/>
        <w:tblLook w:firstRow="1" w:lastRow="0" w:firstColumn="1" w:lastColumn="0" w:noHBand="0" w:noVBand="1" w:val="04A0"/>
      </w:tblPr>
      <w:tblGrid>
        <w:gridCol w:w="1675"/>
        <w:gridCol w:w="3570"/>
        <w:gridCol w:w="1278"/>
        <w:gridCol w:w="2321"/>
      </w:tblGrid>
      <w:tr>
        <w:trPr/>
        <w:tc>
          <w:tcPr>
            <w:tcW w:w="1675" w:type="dxa"/>
            <w:vAlign w:val="top"/>
          </w:tcPr>
          <w:p>
            <w:pPr>
              <w:pStyle w:val="0"/>
              <w:spacing w:line="380" w:lineRule="exact"/>
              <w:jc w:val="center"/>
              <w:rPr>
                <w:rFonts w:hint="eastAsia"/>
                <w:sz w:val="21"/>
              </w:rPr>
            </w:pPr>
            <w:r>
              <w:rPr>
                <w:rFonts w:hint="eastAsia"/>
                <w:sz w:val="20"/>
              </w:rPr>
              <w:t>（よみがな）</w:t>
            </w:r>
          </w:p>
          <w:p>
            <w:pPr>
              <w:pStyle w:val="0"/>
              <w:spacing w:line="380" w:lineRule="exact"/>
              <w:jc w:val="center"/>
              <w:rPr>
                <w:rFonts w:hint="eastAsia"/>
                <w:sz w:val="21"/>
              </w:rPr>
            </w:pPr>
            <w:r>
              <w:rPr>
                <w:rFonts w:hint="eastAsia"/>
                <w:sz w:val="21"/>
              </w:rPr>
              <w:t>店舗名</w:t>
            </w:r>
          </w:p>
        </w:tc>
        <w:tc>
          <w:tcPr>
            <w:tcW w:w="7169" w:type="dxa"/>
            <w:gridSpan w:val="3"/>
            <w:vAlign w:val="top"/>
          </w:tcPr>
          <w:p>
            <w:pPr>
              <w:pStyle w:val="0"/>
              <w:spacing w:line="380" w:lineRule="exact"/>
              <w:rPr>
                <w:rFonts w:hint="eastAsia"/>
                <w:sz w:val="22"/>
              </w:rPr>
            </w:pPr>
          </w:p>
        </w:tc>
      </w:tr>
      <w:tr>
        <w:trPr/>
        <w:tc>
          <w:tcPr>
            <w:tcW w:w="1675" w:type="dxa"/>
            <w:vAlign w:val="center"/>
          </w:tcPr>
          <w:p>
            <w:pPr>
              <w:pStyle w:val="0"/>
              <w:spacing w:line="380" w:lineRule="exact"/>
              <w:jc w:val="center"/>
              <w:rPr>
                <w:rFonts w:hint="eastAsia"/>
                <w:sz w:val="21"/>
              </w:rPr>
            </w:pPr>
            <w:r>
              <w:rPr>
                <w:rFonts w:hint="eastAsia"/>
                <w:sz w:val="21"/>
              </w:rPr>
              <w:t>店舗所在地</w:t>
            </w:r>
          </w:p>
          <w:p>
            <w:pPr>
              <w:pStyle w:val="0"/>
              <w:spacing w:line="380" w:lineRule="exact"/>
              <w:jc w:val="center"/>
              <w:rPr>
                <w:rFonts w:hint="eastAsia"/>
                <w:sz w:val="21"/>
              </w:rPr>
            </w:pPr>
          </w:p>
        </w:tc>
        <w:tc>
          <w:tcPr>
            <w:tcW w:w="7169" w:type="dxa"/>
            <w:gridSpan w:val="3"/>
            <w:vAlign w:val="top"/>
          </w:tcPr>
          <w:p>
            <w:pPr>
              <w:pStyle w:val="0"/>
              <w:spacing w:line="380" w:lineRule="exact"/>
              <w:rPr>
                <w:rFonts w:hint="eastAsia"/>
                <w:sz w:val="21"/>
              </w:rPr>
            </w:pPr>
            <w:r>
              <w:rPr>
                <w:rFonts w:hint="eastAsia"/>
                <w:sz w:val="21"/>
              </w:rPr>
              <w:t>中野区</w:t>
            </w:r>
          </w:p>
        </w:tc>
      </w:tr>
      <w:tr>
        <w:trPr/>
        <w:tc>
          <w:tcPr>
            <w:tcW w:w="1675" w:type="dxa"/>
            <w:vAlign w:val="top"/>
          </w:tcPr>
          <w:p>
            <w:pPr>
              <w:pStyle w:val="0"/>
              <w:spacing w:line="380" w:lineRule="exact"/>
              <w:jc w:val="center"/>
              <w:rPr>
                <w:rFonts w:hint="eastAsia"/>
                <w:sz w:val="21"/>
              </w:rPr>
            </w:pPr>
            <w:r>
              <w:rPr>
                <w:rFonts w:hint="eastAsia"/>
                <w:sz w:val="21"/>
              </w:rPr>
              <w:t>営業時間</w:t>
            </w:r>
          </w:p>
        </w:tc>
        <w:tc>
          <w:tcPr>
            <w:tcW w:w="3570" w:type="dxa"/>
            <w:vAlign w:val="top"/>
          </w:tcPr>
          <w:p>
            <w:pPr>
              <w:pStyle w:val="0"/>
              <w:spacing w:line="380" w:lineRule="exact"/>
              <w:rPr>
                <w:rFonts w:hint="eastAsia"/>
                <w:sz w:val="21"/>
              </w:rPr>
            </w:pPr>
          </w:p>
        </w:tc>
        <w:tc>
          <w:tcPr>
            <w:tcW w:w="1278" w:type="dxa"/>
            <w:vAlign w:val="top"/>
          </w:tcPr>
          <w:p>
            <w:pPr>
              <w:pStyle w:val="0"/>
              <w:spacing w:line="380" w:lineRule="exact"/>
              <w:jc w:val="center"/>
              <w:rPr>
                <w:rFonts w:hint="eastAsia"/>
                <w:sz w:val="21"/>
              </w:rPr>
            </w:pPr>
            <w:r>
              <w:rPr>
                <w:rFonts w:hint="eastAsia"/>
                <w:sz w:val="21"/>
              </w:rPr>
              <w:t>定休日</w:t>
            </w:r>
          </w:p>
        </w:tc>
        <w:tc>
          <w:tcPr>
            <w:tcW w:w="2319" w:type="dxa"/>
            <w:vAlign w:val="top"/>
          </w:tcPr>
          <w:p>
            <w:pPr>
              <w:pStyle w:val="0"/>
              <w:spacing w:line="380" w:lineRule="exact"/>
              <w:rPr>
                <w:rFonts w:hint="eastAsia"/>
                <w:sz w:val="21"/>
              </w:rPr>
            </w:pPr>
          </w:p>
        </w:tc>
      </w:tr>
      <w:tr>
        <w:trPr/>
        <w:tc>
          <w:tcPr>
            <w:tcW w:w="1675" w:type="dxa"/>
            <w:vAlign w:val="top"/>
          </w:tcPr>
          <w:p>
            <w:pPr>
              <w:pStyle w:val="0"/>
              <w:spacing w:line="380" w:lineRule="exact"/>
              <w:jc w:val="center"/>
              <w:rPr>
                <w:rFonts w:hint="eastAsia"/>
                <w:sz w:val="21"/>
              </w:rPr>
            </w:pPr>
            <w:r>
              <w:rPr>
                <w:rFonts w:hint="eastAsia"/>
                <w:sz w:val="21"/>
              </w:rPr>
              <w:t>電話</w:t>
            </w:r>
          </w:p>
        </w:tc>
        <w:tc>
          <w:tcPr>
            <w:tcW w:w="7169" w:type="dxa"/>
            <w:gridSpan w:val="3"/>
            <w:vAlign w:val="top"/>
          </w:tcPr>
          <w:p>
            <w:pPr>
              <w:pStyle w:val="0"/>
              <w:spacing w:line="380" w:lineRule="exact"/>
              <w:rPr>
                <w:rFonts w:hint="eastAsia"/>
                <w:sz w:val="21"/>
              </w:rPr>
            </w:pPr>
          </w:p>
        </w:tc>
      </w:tr>
      <w:tr>
        <w:trPr/>
        <w:tc>
          <w:tcPr>
            <w:tcW w:w="1675" w:type="dxa"/>
            <w:vAlign w:val="top"/>
          </w:tcPr>
          <w:p>
            <w:pPr>
              <w:pStyle w:val="0"/>
              <w:spacing w:line="380" w:lineRule="exact"/>
              <w:jc w:val="center"/>
              <w:rPr>
                <w:rFonts w:hint="eastAsia"/>
                <w:sz w:val="21"/>
              </w:rPr>
            </w:pPr>
            <w:r>
              <w:rPr>
                <w:rFonts w:hint="eastAsia"/>
                <w:sz w:val="21"/>
              </w:rPr>
              <w:t>Ｅメール</w:t>
            </w:r>
          </w:p>
        </w:tc>
        <w:tc>
          <w:tcPr>
            <w:tcW w:w="7169" w:type="dxa"/>
            <w:gridSpan w:val="3"/>
            <w:vAlign w:val="top"/>
          </w:tcPr>
          <w:p>
            <w:pPr>
              <w:pStyle w:val="0"/>
              <w:spacing w:line="380" w:lineRule="exact"/>
              <w:rPr>
                <w:rFonts w:hint="eastAsia"/>
                <w:sz w:val="22"/>
              </w:rPr>
            </w:pPr>
          </w:p>
        </w:tc>
      </w:tr>
      <w:tr>
        <w:trPr/>
        <w:tc>
          <w:tcPr>
            <w:tcW w:w="1675" w:type="dxa"/>
            <w:vAlign w:val="top"/>
          </w:tcPr>
          <w:p>
            <w:pPr>
              <w:pStyle w:val="0"/>
              <w:spacing w:line="380" w:lineRule="exact"/>
              <w:jc w:val="center"/>
              <w:rPr>
                <w:rFonts w:hint="eastAsia"/>
                <w:sz w:val="21"/>
              </w:rPr>
            </w:pPr>
            <w:r>
              <w:rPr>
                <w:rFonts w:hint="eastAsia"/>
                <w:sz w:val="21"/>
              </w:rPr>
              <w:t>ホームページ</w:t>
            </w:r>
          </w:p>
          <w:p>
            <w:pPr>
              <w:pStyle w:val="0"/>
              <w:spacing w:line="380" w:lineRule="exact"/>
              <w:jc w:val="center"/>
              <w:rPr>
                <w:rFonts w:hint="eastAsia"/>
                <w:sz w:val="21"/>
              </w:rPr>
            </w:pPr>
            <w:r>
              <w:rPr>
                <w:rFonts w:hint="eastAsia"/>
                <w:sz w:val="21"/>
              </w:rPr>
              <w:t>ＵＲＬ</w:t>
            </w:r>
          </w:p>
        </w:tc>
        <w:tc>
          <w:tcPr>
            <w:tcW w:w="7169" w:type="dxa"/>
            <w:gridSpan w:val="3"/>
            <w:vAlign w:val="top"/>
          </w:tcPr>
          <w:p>
            <w:pPr>
              <w:pStyle w:val="0"/>
              <w:spacing w:line="380" w:lineRule="exact"/>
              <w:rPr>
                <w:rFonts w:hint="eastAsia"/>
                <w:sz w:val="18"/>
              </w:rPr>
            </w:pPr>
          </w:p>
        </w:tc>
      </w:tr>
      <w:tr>
        <w:trPr/>
        <w:tc>
          <w:tcPr>
            <w:tcW w:w="1675" w:type="dxa"/>
            <w:vAlign w:val="top"/>
          </w:tcPr>
          <w:p>
            <w:pPr>
              <w:pStyle w:val="0"/>
              <w:spacing w:line="380" w:lineRule="exact"/>
              <w:jc w:val="center"/>
              <w:rPr>
                <w:rFonts w:hint="eastAsia"/>
                <w:sz w:val="21"/>
              </w:rPr>
            </w:pPr>
            <w:r>
              <w:rPr>
                <w:rFonts w:hint="eastAsia"/>
                <w:sz w:val="21"/>
              </w:rPr>
              <w:t>お店の種類</w:t>
            </w:r>
          </w:p>
          <w:p>
            <w:pPr>
              <w:pStyle w:val="0"/>
              <w:spacing w:line="380" w:lineRule="exact"/>
              <w:jc w:val="center"/>
              <w:rPr>
                <w:rFonts w:hint="eastAsia"/>
                <w:sz w:val="21"/>
              </w:rPr>
            </w:pPr>
          </w:p>
        </w:tc>
        <w:tc>
          <w:tcPr>
            <w:tcW w:w="7169" w:type="dxa"/>
            <w:gridSpan w:val="3"/>
            <w:vAlign w:val="top"/>
          </w:tcPr>
          <w:p>
            <w:pPr>
              <w:pStyle w:val="0"/>
              <w:spacing w:line="380" w:lineRule="exact"/>
              <w:rPr>
                <w:rFonts w:hint="eastAsia"/>
                <w:sz w:val="18"/>
              </w:rPr>
            </w:pPr>
            <w:r>
              <w:rPr>
                <w:rFonts w:hint="eastAsia"/>
                <w:sz w:val="18"/>
              </w:rPr>
              <w:t>（例：和食レストラン、喫茶店、食料品店　等）</w:t>
            </w:r>
          </w:p>
        </w:tc>
      </w:tr>
    </w:tbl>
    <w:p>
      <w:pPr>
        <w:pStyle w:val="0"/>
        <w:spacing w:line="380" w:lineRule="exact"/>
        <w:rPr>
          <w:rFonts w:hint="eastAsia"/>
          <w:sz w:val="21"/>
        </w:rPr>
      </w:pPr>
      <w:r>
        <w:rPr>
          <w:rFonts w:hint="eastAsia"/>
          <w:sz w:val="21"/>
        </w:rPr>
        <w:t>※上記内容は区ホームページ等に掲載します。</w:t>
      </w:r>
    </w:p>
    <w:p>
      <w:pPr>
        <w:pStyle w:val="0"/>
        <w:spacing w:line="380" w:lineRule="exact"/>
        <w:rPr>
          <w:rFonts w:hint="eastAsia"/>
          <w:sz w:val="22"/>
        </w:rPr>
      </w:pPr>
    </w:p>
    <w:p>
      <w:pPr>
        <w:pStyle w:val="0"/>
        <w:spacing w:line="380" w:lineRule="exact"/>
        <w:rPr>
          <w:rFonts w:hint="eastAsia"/>
          <w:sz w:val="22"/>
        </w:rPr>
      </w:pPr>
      <w:r>
        <w:rPr>
          <w:rFonts w:hint="eastAsia"/>
          <w:b w:val="1"/>
          <w:sz w:val="22"/>
        </w:rPr>
        <w:t>２　担当者について</w:t>
      </w:r>
      <w:r>
        <w:rPr>
          <w:rFonts w:hint="eastAsia"/>
          <w:sz w:val="22"/>
        </w:rPr>
        <w:t>（変更申請の場合は、該当箇所のみ記入）</w:t>
      </w:r>
    </w:p>
    <w:tbl>
      <w:tblPr>
        <w:tblStyle w:val="17"/>
        <w:tblW w:w="0" w:type="auto"/>
        <w:tblInd w:w="0" w:type="dxa"/>
        <w:tblLayout w:type="fixed"/>
        <w:tblLook w:firstRow="1" w:lastRow="0" w:firstColumn="1" w:lastColumn="0" w:noHBand="0" w:noVBand="1" w:val="04A0"/>
      </w:tblPr>
      <w:tblGrid>
        <w:gridCol w:w="1675"/>
        <w:gridCol w:w="1260"/>
        <w:gridCol w:w="5909"/>
      </w:tblGrid>
      <w:tr>
        <w:trPr/>
        <w:tc>
          <w:tcPr>
            <w:tcW w:w="1675" w:type="dxa"/>
            <w:vAlign w:val="top"/>
          </w:tcPr>
          <w:p>
            <w:pPr>
              <w:pStyle w:val="0"/>
              <w:spacing w:line="380" w:lineRule="exact"/>
              <w:jc w:val="center"/>
              <w:rPr>
                <w:rFonts w:hint="eastAsia"/>
                <w:sz w:val="21"/>
              </w:rPr>
            </w:pPr>
            <w:r>
              <w:rPr>
                <w:rFonts w:hint="eastAsia"/>
                <w:sz w:val="21"/>
              </w:rPr>
              <w:t>担当部署名</w:t>
            </w:r>
          </w:p>
          <w:p>
            <w:pPr>
              <w:pStyle w:val="0"/>
              <w:spacing w:line="380" w:lineRule="exact"/>
              <w:jc w:val="center"/>
              <w:rPr>
                <w:rFonts w:hint="eastAsia"/>
                <w:sz w:val="21"/>
              </w:rPr>
            </w:pPr>
            <w:r>
              <w:rPr>
                <w:rFonts w:hint="eastAsia"/>
                <w:sz w:val="21"/>
              </w:rPr>
              <w:t>・担当者名</w:t>
            </w:r>
          </w:p>
        </w:tc>
        <w:tc>
          <w:tcPr>
            <w:tcW w:w="71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80" w:lineRule="exact"/>
              <w:rPr>
                <w:rFonts w:hint="eastAsia"/>
                <w:sz w:val="21"/>
              </w:rPr>
            </w:pPr>
          </w:p>
        </w:tc>
      </w:tr>
      <w:tr>
        <w:trPr>
          <w:trHeight w:val="360" w:hRule="atLeast"/>
        </w:trPr>
        <w:tc>
          <w:tcPr>
            <w:tcW w:w="1675" w:type="dxa"/>
            <w:vMerge w:val="restart"/>
            <w:vAlign w:val="top"/>
          </w:tcPr>
          <w:p>
            <w:pPr>
              <w:pStyle w:val="0"/>
              <w:spacing w:line="380" w:lineRule="exact"/>
              <w:jc w:val="center"/>
              <w:rPr>
                <w:rFonts w:hint="eastAsia"/>
                <w:sz w:val="21"/>
              </w:rPr>
            </w:pPr>
          </w:p>
          <w:p>
            <w:pPr>
              <w:pStyle w:val="0"/>
              <w:spacing w:line="380" w:lineRule="exact"/>
              <w:jc w:val="center"/>
              <w:rPr>
                <w:rFonts w:hint="eastAsia"/>
                <w:sz w:val="21"/>
              </w:rPr>
            </w:pPr>
            <w:r>
              <w:rPr>
                <w:rFonts w:hint="eastAsia"/>
                <w:sz w:val="21"/>
              </w:rPr>
              <w:t>担当者連絡先</w:t>
            </w:r>
          </w:p>
        </w:tc>
        <w:tc>
          <w:tcPr>
            <w:tcW w:w="1260" w:type="dxa"/>
            <w:vAlign w:val="top"/>
          </w:tcPr>
          <w:p>
            <w:pPr>
              <w:pStyle w:val="0"/>
              <w:spacing w:line="380" w:lineRule="exact"/>
              <w:jc w:val="center"/>
              <w:rPr>
                <w:rFonts w:hint="eastAsia"/>
                <w:sz w:val="21"/>
              </w:rPr>
            </w:pPr>
            <w:r>
              <w:rPr>
                <w:rFonts w:hint="eastAsia"/>
                <w:sz w:val="21"/>
              </w:rPr>
              <w:t>電話</w:t>
            </w:r>
          </w:p>
        </w:tc>
        <w:tc>
          <w:tcPr>
            <w:tcW w:w="5909" w:type="dxa"/>
            <w:vAlign w:val="top"/>
          </w:tcPr>
          <w:p>
            <w:pPr>
              <w:pStyle w:val="0"/>
              <w:spacing w:line="380" w:lineRule="exact"/>
              <w:rPr>
                <w:rFonts w:hint="eastAsia"/>
                <w:sz w:val="21"/>
              </w:rPr>
            </w:pPr>
          </w:p>
        </w:tc>
      </w:tr>
      <w:tr>
        <w:trPr/>
        <w:tc>
          <w:tcPr>
            <w:tcW w:w="1675" w:type="dxa"/>
            <w:vMerge w:val="continue"/>
            <w:vAlign w:val="top"/>
          </w:tcPr>
          <w:p>
            <w:pPr>
              <w:pStyle w:val="0"/>
              <w:rPr>
                <w:rFonts w:hint="eastAsia"/>
              </w:rPr>
            </w:pPr>
          </w:p>
        </w:tc>
        <w:tc>
          <w:tcPr>
            <w:tcW w:w="1260" w:type="dxa"/>
            <w:vAlign w:val="top"/>
          </w:tcPr>
          <w:p>
            <w:pPr>
              <w:pStyle w:val="0"/>
              <w:spacing w:line="380" w:lineRule="exact"/>
              <w:jc w:val="center"/>
              <w:rPr>
                <w:rFonts w:hint="eastAsia"/>
                <w:sz w:val="21"/>
              </w:rPr>
            </w:pPr>
            <w:r>
              <w:rPr>
                <w:rFonts w:hint="eastAsia"/>
                <w:sz w:val="21"/>
              </w:rPr>
              <w:t>ＦＡＸ</w:t>
            </w:r>
          </w:p>
        </w:tc>
        <w:tc>
          <w:tcPr>
            <w:tcW w:w="5909" w:type="dxa"/>
            <w:vAlign w:val="top"/>
          </w:tcPr>
          <w:p>
            <w:pPr>
              <w:pStyle w:val="0"/>
              <w:spacing w:line="380" w:lineRule="exact"/>
              <w:rPr>
                <w:rFonts w:hint="eastAsia"/>
                <w:sz w:val="21"/>
              </w:rPr>
            </w:pPr>
          </w:p>
        </w:tc>
      </w:tr>
      <w:tr>
        <w:trPr/>
        <w:tc>
          <w:tcPr>
            <w:tcW w:w="1675" w:type="dxa"/>
            <w:vMerge w:val="continue"/>
            <w:vAlign w:val="top"/>
          </w:tcPr>
          <w:p>
            <w:pPr>
              <w:pStyle w:val="0"/>
              <w:rPr>
                <w:rFonts w:hint="eastAsia"/>
              </w:rPr>
            </w:pPr>
          </w:p>
        </w:tc>
        <w:tc>
          <w:tcPr>
            <w:tcW w:w="1260" w:type="dxa"/>
            <w:vAlign w:val="top"/>
          </w:tcPr>
          <w:p>
            <w:pPr>
              <w:pStyle w:val="0"/>
              <w:spacing w:line="380" w:lineRule="exact"/>
              <w:jc w:val="center"/>
              <w:rPr>
                <w:rFonts w:hint="eastAsia"/>
                <w:sz w:val="21"/>
              </w:rPr>
            </w:pPr>
            <w:r>
              <w:rPr>
                <w:rFonts w:hint="eastAsia"/>
                <w:sz w:val="21"/>
              </w:rPr>
              <w:t>Ｅメール</w:t>
            </w:r>
          </w:p>
        </w:tc>
        <w:tc>
          <w:tcPr>
            <w:tcW w:w="5909" w:type="dxa"/>
            <w:vAlign w:val="top"/>
          </w:tcPr>
          <w:p>
            <w:pPr>
              <w:pStyle w:val="0"/>
              <w:spacing w:line="380" w:lineRule="exact"/>
              <w:rPr>
                <w:rFonts w:hint="eastAsia"/>
                <w:sz w:val="21"/>
              </w:rPr>
            </w:pPr>
          </w:p>
        </w:tc>
      </w:tr>
      <w:tr>
        <w:trPr/>
        <w:tc>
          <w:tcPr>
            <w:tcW w:w="1675" w:type="dxa"/>
            <w:vAlign w:val="top"/>
          </w:tcPr>
          <w:p>
            <w:pPr>
              <w:pStyle w:val="0"/>
              <w:spacing w:line="380" w:lineRule="exact"/>
              <w:jc w:val="center"/>
              <w:rPr>
                <w:rFonts w:hint="eastAsia"/>
                <w:sz w:val="21"/>
              </w:rPr>
            </w:pPr>
            <w:r>
              <w:rPr>
                <w:rFonts w:hint="eastAsia"/>
                <w:sz w:val="21"/>
              </w:rPr>
              <w:t>電話連絡が</w:t>
            </w:r>
          </w:p>
          <w:p>
            <w:pPr>
              <w:pStyle w:val="0"/>
              <w:spacing w:line="380" w:lineRule="exact"/>
              <w:jc w:val="center"/>
              <w:rPr>
                <w:rFonts w:hint="eastAsia"/>
                <w:sz w:val="21"/>
              </w:rPr>
            </w:pPr>
            <w:r>
              <w:rPr>
                <w:rFonts w:hint="eastAsia"/>
                <w:sz w:val="21"/>
              </w:rPr>
              <w:t>可能な時間帯</w:t>
            </w:r>
          </w:p>
        </w:tc>
        <w:tc>
          <w:tcPr>
            <w:tcW w:w="7169" w:type="dxa"/>
            <w:gridSpan w:val="2"/>
            <w:vAlign w:val="top"/>
          </w:tcPr>
          <w:p>
            <w:pPr>
              <w:pStyle w:val="0"/>
              <w:spacing w:line="380" w:lineRule="exact"/>
              <w:rPr>
                <w:rFonts w:hint="eastAsia"/>
                <w:sz w:val="21"/>
              </w:rPr>
            </w:pPr>
          </w:p>
        </w:tc>
      </w:tr>
    </w:tbl>
    <w:p>
      <w:pPr>
        <w:pStyle w:val="0"/>
        <w:spacing w:line="380" w:lineRule="exact"/>
        <w:rPr>
          <w:rFonts w:hint="eastAsia"/>
          <w:sz w:val="21"/>
        </w:rPr>
      </w:pPr>
      <w:r>
        <w:rPr>
          <w:rFonts w:hint="eastAsia"/>
          <w:sz w:val="20"/>
        </w:rPr>
        <w:t>※区との連絡に必要な情報です。</w:t>
      </w:r>
    </w:p>
    <w:p>
      <w:pPr>
        <w:pStyle w:val="0"/>
        <w:spacing w:line="380" w:lineRule="exact"/>
        <w:rPr>
          <w:rFonts w:hint="eastAsia"/>
          <w:sz w:val="21"/>
        </w:rPr>
      </w:pPr>
    </w:p>
    <w:p>
      <w:pPr>
        <w:pStyle w:val="0"/>
        <w:spacing w:line="320" w:lineRule="exact"/>
        <w:jc w:val="right"/>
        <w:rPr>
          <w:rFonts w:hint="eastAsia"/>
          <w:sz w:val="22"/>
        </w:rPr>
      </w:pPr>
      <w:r>
        <w:rPr>
          <w:rFonts w:hint="eastAsia"/>
          <w:sz w:val="20"/>
        </w:rPr>
        <w:t>→裏面へ</w:t>
      </w:r>
    </w:p>
    <w:p>
      <w:pPr>
        <w:pStyle w:val="0"/>
        <w:spacing w:line="320" w:lineRule="exact"/>
        <w:rPr>
          <w:rFonts w:hint="eastAsia"/>
          <w:sz w:val="22"/>
        </w:rPr>
      </w:pPr>
      <w:r>
        <w:rPr>
          <w:rFonts w:hint="eastAsia"/>
          <w:b w:val="1"/>
          <w:sz w:val="22"/>
        </w:rPr>
        <w:t>３　お店で取り組んでいる内容</w:t>
      </w:r>
    </w:p>
    <w:p>
      <w:pPr>
        <w:pStyle w:val="0"/>
        <w:spacing w:line="320" w:lineRule="exact"/>
        <w:ind w:firstLine="440" w:firstLineChars="200"/>
        <w:rPr>
          <w:rFonts w:hint="eastAsia"/>
          <w:sz w:val="22"/>
        </w:rPr>
      </w:pPr>
      <w:r>
        <w:rPr>
          <w:rFonts w:hint="eastAsia"/>
          <w:sz w:val="22"/>
        </w:rPr>
        <w:t>該当するもの全てにチェックを入れてください。（変更申請の場合も同様）</w:t>
      </w:r>
    </w:p>
    <w:tbl>
      <w:tblPr>
        <w:tblStyle w:val="21"/>
        <w:tblW w:w="0" w:type="auto"/>
        <w:tblInd w:w="0" w:type="dxa"/>
        <w:tblLayout w:type="fixed"/>
        <w:tblLook w:firstRow="1" w:lastRow="0" w:firstColumn="1" w:lastColumn="0" w:noHBand="0" w:noVBand="1" w:val="04A0"/>
      </w:tblPr>
      <w:tblGrid>
        <w:gridCol w:w="833"/>
        <w:gridCol w:w="7980"/>
      </w:tblGrid>
      <w:tr>
        <w:trPr/>
        <w:tc>
          <w:tcPr>
            <w:tcW w:w="833" w:type="dxa"/>
            <w:vAlign w:val="top"/>
          </w:tcPr>
          <w:p>
            <w:pPr>
              <w:pStyle w:val="0"/>
              <w:jc w:val="center"/>
              <w:rPr>
                <w:rFonts w:hint="eastAsia"/>
              </w:rPr>
            </w:pPr>
            <w:r>
              <w:rPr>
                <w:rFonts w:hint="eastAsia"/>
              </w:rPr>
              <w:t>☑</w:t>
            </w:r>
          </w:p>
        </w:tc>
        <w:tc>
          <w:tcPr>
            <w:tcW w:w="7980" w:type="dxa"/>
            <w:vAlign w:val="top"/>
          </w:tcPr>
          <w:p>
            <w:pPr>
              <w:pStyle w:val="0"/>
              <w:jc w:val="center"/>
              <w:rPr>
                <w:rFonts w:hint="eastAsia"/>
              </w:rPr>
            </w:pPr>
            <w:r>
              <w:rPr>
                <w:rFonts w:hint="eastAsia"/>
              </w:rPr>
              <w:t>取組内容</w:t>
            </w:r>
          </w:p>
        </w:tc>
      </w:tr>
      <w:tr>
        <w:trPr/>
        <w:tc>
          <w:tcPr>
            <w:tcW w:w="833" w:type="dxa"/>
            <w:shd w:val="clear" w:color="auto" w:fill="auto"/>
            <w:vAlign w:val="center"/>
          </w:tcPr>
          <w:p>
            <w:pPr>
              <w:pStyle w:val="0"/>
              <w:jc w:val="center"/>
              <w:rPr>
                <w:rFonts w:hint="eastAsia"/>
                <w:highlight w:val="none"/>
              </w:rPr>
            </w:pPr>
            <w:r>
              <w:rPr>
                <w:rFonts w:hint="eastAsia"/>
                <w:sz w:val="40"/>
                <w:highlight w:val="none"/>
              </w:rPr>
              <w:t>□</w:t>
            </w:r>
          </w:p>
        </w:tc>
        <w:tc>
          <w:tcPr>
            <w:tcW w:w="7980" w:type="dxa"/>
            <w:vAlign w:val="top"/>
          </w:tcPr>
          <w:p>
            <w:pPr>
              <w:pStyle w:val="0"/>
              <w:rPr>
                <w:rFonts w:hint="eastAsia"/>
                <w:highlight w:val="none"/>
              </w:rPr>
            </w:pPr>
            <w:r>
              <w:rPr>
                <w:rFonts w:hint="eastAsia" w:asciiTheme="minorEastAsia" w:hAnsiTheme="minorEastAsia" w:eastAsiaTheme="minorEastAsia"/>
                <w:sz w:val="24"/>
                <w:highlight w:val="none"/>
              </w:rPr>
              <w:t>小盛・ハーフサイズメニュー等、量の選択肢を設けている</w:t>
            </w:r>
          </w:p>
        </w:tc>
      </w:tr>
      <w:tr>
        <w:trPr/>
        <w:tc>
          <w:tcPr>
            <w:tcW w:w="833" w:type="dxa"/>
            <w:shd w:val="clear" w:color="auto" w:fill="auto"/>
            <w:vAlign w:val="top"/>
          </w:tcPr>
          <w:p>
            <w:pPr>
              <w:pStyle w:val="0"/>
              <w:jc w:val="center"/>
              <w:rPr>
                <w:rFonts w:hint="eastAsia"/>
                <w:highlight w:val="none"/>
              </w:rPr>
            </w:pPr>
            <w:r>
              <w:rPr>
                <w:rFonts w:hint="eastAsia"/>
                <w:sz w:val="40"/>
                <w:highlight w:val="none"/>
              </w:rPr>
              <w:t>□</w:t>
            </w:r>
          </w:p>
        </w:tc>
        <w:tc>
          <w:tcPr>
            <w:tcW w:w="7980" w:type="dxa"/>
            <w:shd w:val="clear" w:color="auto" w:fill="auto"/>
            <w:vAlign w:val="top"/>
          </w:tcPr>
          <w:p>
            <w:pPr>
              <w:pStyle w:val="0"/>
              <w:spacing w:line="400" w:lineRule="exact"/>
              <w:jc w:val="left"/>
              <w:rPr>
                <w:rFonts w:hint="eastAsia"/>
                <w:highlight w:val="none"/>
              </w:rPr>
            </w:pPr>
            <w:r>
              <w:rPr>
                <w:rFonts w:hint="eastAsia" w:asciiTheme="minorEastAsia" w:hAnsiTheme="minorEastAsia" w:eastAsiaTheme="minorEastAsia"/>
                <w:sz w:val="24"/>
                <w:highlight w:val="none"/>
              </w:rPr>
              <w:t>宴会等において「</w:t>
            </w:r>
            <w:r>
              <w:rPr>
                <w:rFonts w:hint="eastAsia" w:asciiTheme="minorEastAsia" w:hAnsiTheme="minorEastAsia" w:eastAsiaTheme="minorEastAsia"/>
                <w:sz w:val="24"/>
                <w:highlight w:val="none"/>
              </w:rPr>
              <w:t>3010</w:t>
            </w:r>
            <w:r>
              <w:rPr>
                <w:rFonts w:hint="eastAsia" w:asciiTheme="minorEastAsia" w:hAnsiTheme="minorEastAsia" w:eastAsiaTheme="minorEastAsia"/>
                <w:sz w:val="24"/>
                <w:highlight w:val="none"/>
              </w:rPr>
              <w:t>運動」などの食べ残し削減に向けた啓発活動を実施している</w:t>
            </w:r>
          </w:p>
        </w:tc>
      </w:tr>
      <w:tr>
        <w:trPr/>
        <w:tc>
          <w:tcPr>
            <w:tcW w:w="833" w:type="dxa"/>
            <w:shd w:val="clear" w:color="auto" w:fill="auto"/>
            <w:vAlign w:val="top"/>
          </w:tcPr>
          <w:p>
            <w:pPr>
              <w:pStyle w:val="0"/>
              <w:jc w:val="center"/>
              <w:rPr>
                <w:rFonts w:hint="eastAsia"/>
                <w:highlight w:val="none"/>
              </w:rPr>
            </w:pPr>
            <w:r>
              <w:rPr>
                <w:rFonts w:hint="eastAsia"/>
                <w:sz w:val="40"/>
                <w:highlight w:val="none"/>
              </w:rPr>
              <w:t>□</w:t>
            </w:r>
          </w:p>
        </w:tc>
        <w:tc>
          <w:tcPr>
            <w:tcW w:w="7980" w:type="dxa"/>
            <w:vAlign w:val="top"/>
          </w:tcPr>
          <w:p>
            <w:pPr>
              <w:pStyle w:val="0"/>
              <w:jc w:val="left"/>
              <w:rPr>
                <w:rFonts w:hint="eastAsia"/>
                <w:highlight w:val="none"/>
              </w:rPr>
            </w:pPr>
            <w:r>
              <w:rPr>
                <w:rFonts w:hint="eastAsia" w:asciiTheme="minorEastAsia" w:hAnsiTheme="minorEastAsia" w:eastAsiaTheme="minorEastAsia"/>
                <w:sz w:val="24"/>
                <w:highlight w:val="none"/>
              </w:rPr>
              <w:t>量り売り、ばら売り、少量パック販売を実施している</w:t>
            </w:r>
          </w:p>
        </w:tc>
      </w:tr>
      <w:tr>
        <w:trPr/>
        <w:tc>
          <w:tcPr>
            <w:tcW w:w="833" w:type="dxa"/>
            <w:shd w:val="clear" w:color="auto" w:fill="auto"/>
            <w:vAlign w:val="top"/>
          </w:tcPr>
          <w:p>
            <w:pPr>
              <w:pStyle w:val="0"/>
              <w:jc w:val="center"/>
              <w:rPr>
                <w:rFonts w:hint="eastAsia"/>
                <w:highlight w:val="none"/>
              </w:rPr>
            </w:pPr>
            <w:r>
              <w:rPr>
                <w:rFonts w:hint="eastAsia"/>
                <w:sz w:val="40"/>
                <w:highlight w:val="none"/>
              </w:rPr>
              <w:t>□</w:t>
            </w:r>
          </w:p>
        </w:tc>
        <w:tc>
          <w:tcPr>
            <w:tcW w:w="7980" w:type="dxa"/>
            <w:shd w:val="clear" w:color="auto" w:fill="auto"/>
            <w:vAlign w:val="top"/>
          </w:tcPr>
          <w:p>
            <w:pPr>
              <w:pStyle w:val="0"/>
              <w:jc w:val="left"/>
              <w:rPr>
                <w:rFonts w:hint="eastAsia"/>
                <w:highlight w:val="none"/>
              </w:rPr>
            </w:pPr>
            <w:r>
              <w:rPr>
                <w:rFonts w:hint="eastAsia" w:asciiTheme="minorEastAsia" w:hAnsiTheme="minorEastAsia" w:eastAsiaTheme="minorEastAsia"/>
                <w:sz w:val="24"/>
                <w:highlight w:val="none"/>
              </w:rPr>
              <w:t>賞味期限・消費期限が間近の食品や規格外品の値引き販売を行っている</w:t>
            </w:r>
          </w:p>
        </w:tc>
      </w:tr>
      <w:tr>
        <w:trPr/>
        <w:tc>
          <w:tcPr>
            <w:tcW w:w="833" w:type="dxa"/>
            <w:shd w:val="clear" w:color="auto" w:fill="auto"/>
            <w:vAlign w:val="top"/>
          </w:tcPr>
          <w:p>
            <w:pPr>
              <w:pStyle w:val="0"/>
              <w:jc w:val="center"/>
              <w:rPr>
                <w:rFonts w:hint="eastAsia"/>
                <w:highlight w:val="none"/>
              </w:rPr>
            </w:pPr>
            <w:r>
              <w:rPr>
                <w:rFonts w:hint="eastAsia"/>
                <w:sz w:val="40"/>
                <w:highlight w:val="none"/>
              </w:rPr>
              <w:t>□</w:t>
            </w:r>
          </w:p>
        </w:tc>
        <w:tc>
          <w:tcPr>
            <w:tcW w:w="7980" w:type="dxa"/>
            <w:vAlign w:val="top"/>
          </w:tcPr>
          <w:p>
            <w:pPr>
              <w:pStyle w:val="0"/>
              <w:spacing w:line="400" w:lineRule="exact"/>
              <w:rPr>
                <w:rFonts w:hint="eastAsia"/>
                <w:highlight w:val="none"/>
              </w:rPr>
            </w:pPr>
            <w:r>
              <w:rPr>
                <w:rFonts w:hint="eastAsia" w:asciiTheme="minorEastAsia" w:hAnsiTheme="minorEastAsia" w:eastAsiaTheme="minorEastAsia"/>
                <w:sz w:val="24"/>
                <w:highlight w:val="none"/>
              </w:rPr>
              <w:t>生ごみを極力出さない工夫やあまりもの（残り物）をアレンジしてまかない料理を作るなど食材を無駄にしない取り組みを実施している</w:t>
            </w:r>
          </w:p>
        </w:tc>
      </w:tr>
      <w:tr>
        <w:trPr/>
        <w:tc>
          <w:tcPr>
            <w:tcW w:w="833" w:type="dxa"/>
            <w:shd w:val="clear" w:color="auto" w:fill="auto"/>
            <w:vAlign w:val="top"/>
          </w:tcPr>
          <w:p>
            <w:pPr>
              <w:pStyle w:val="0"/>
              <w:jc w:val="center"/>
              <w:rPr>
                <w:rFonts w:hint="eastAsia"/>
                <w:highlight w:val="none"/>
              </w:rPr>
            </w:pPr>
            <w:r>
              <w:rPr>
                <w:rFonts w:hint="eastAsia"/>
                <w:sz w:val="40"/>
                <w:highlight w:val="none"/>
              </w:rPr>
              <w:t>□</w:t>
            </w:r>
          </w:p>
        </w:tc>
        <w:tc>
          <w:tcPr>
            <w:tcW w:w="7980" w:type="dxa"/>
            <w:shd w:val="clear" w:color="auto" w:fill="auto"/>
            <w:vAlign w:val="top"/>
          </w:tcPr>
          <w:p>
            <w:pPr>
              <w:pStyle w:val="0"/>
              <w:ind w:left="0" w:leftChars="0" w:firstLineChars="0"/>
              <w:jc w:val="left"/>
              <w:rPr>
                <w:rFonts w:hint="eastAsia"/>
                <w:w w:val="95"/>
                <w:highlight w:val="none"/>
              </w:rPr>
            </w:pPr>
            <w:r>
              <w:rPr>
                <w:rFonts w:hint="eastAsia" w:asciiTheme="minorEastAsia" w:hAnsiTheme="minorEastAsia" w:eastAsiaTheme="minorEastAsia"/>
                <w:w w:val="95"/>
                <w:sz w:val="24"/>
                <w:highlight w:val="none"/>
              </w:rPr>
              <w:t>残った食材などを</w:t>
            </w:r>
            <w:bookmarkStart w:id="0" w:name="_GoBack"/>
            <w:bookmarkEnd w:id="0"/>
            <w:r>
              <w:rPr>
                <w:rFonts w:hint="eastAsia" w:asciiTheme="minorEastAsia" w:hAnsiTheme="minorEastAsia" w:eastAsiaTheme="minorEastAsia"/>
                <w:w w:val="95"/>
                <w:sz w:val="24"/>
                <w:highlight w:val="none"/>
              </w:rPr>
              <w:t>肥料や飼料に再利用する食品リサイクルを実施している</w:t>
            </w:r>
          </w:p>
        </w:tc>
      </w:tr>
      <w:tr>
        <w:trPr/>
        <w:tc>
          <w:tcPr>
            <w:tcW w:w="833" w:type="dxa"/>
            <w:shd w:val="clear" w:color="auto" w:fill="auto"/>
            <w:vAlign w:val="top"/>
          </w:tcPr>
          <w:p>
            <w:pPr>
              <w:pStyle w:val="0"/>
              <w:jc w:val="center"/>
              <w:rPr>
                <w:rFonts w:hint="eastAsia"/>
                <w:highlight w:val="none"/>
              </w:rPr>
            </w:pPr>
            <w:r>
              <w:rPr>
                <w:rFonts w:hint="eastAsia"/>
                <w:sz w:val="40"/>
                <w:highlight w:val="none"/>
              </w:rPr>
              <w:t>□</w:t>
            </w:r>
          </w:p>
        </w:tc>
        <w:tc>
          <w:tcPr>
            <w:tcW w:w="7980" w:type="dxa"/>
            <w:vAlign w:val="top"/>
          </w:tcPr>
          <w:p>
            <w:pPr>
              <w:pStyle w:val="0"/>
              <w:ind w:left="0" w:leftChars="0" w:firstLineChars="0"/>
              <w:jc w:val="left"/>
              <w:rPr>
                <w:rFonts w:hint="eastAsia"/>
                <w:highlight w:val="none"/>
              </w:rPr>
            </w:pPr>
            <w:r>
              <w:rPr>
                <w:rFonts w:hint="eastAsia" w:asciiTheme="minorEastAsia" w:hAnsiTheme="minorEastAsia" w:eastAsiaTheme="minorEastAsia"/>
                <w:sz w:val="24"/>
                <w:highlight w:val="none"/>
              </w:rPr>
              <w:t>余った食品をフードバンクや子ども食堂等に提供している</w:t>
            </w:r>
          </w:p>
        </w:tc>
      </w:tr>
      <w:tr>
        <w:trPr/>
        <w:tc>
          <w:tcPr>
            <w:tcW w:w="833" w:type="dxa"/>
            <w:shd w:val="clear" w:color="auto" w:fill="auto"/>
            <w:vAlign w:val="center"/>
          </w:tcPr>
          <w:p>
            <w:pPr>
              <w:pStyle w:val="0"/>
              <w:jc w:val="center"/>
              <w:rPr>
                <w:rFonts w:hint="eastAsia"/>
                <w:highlight w:val="none"/>
              </w:rPr>
            </w:pPr>
            <w:r>
              <w:rPr>
                <w:rFonts w:hint="eastAsia"/>
                <w:sz w:val="40"/>
                <w:highlight w:val="none"/>
              </w:rPr>
              <w:t>□</w:t>
            </w:r>
          </w:p>
        </w:tc>
        <w:tc>
          <w:tcPr>
            <w:tcW w:w="7980" w:type="dxa"/>
            <w:shd w:val="clear" w:color="auto" w:fill="auto"/>
            <w:vAlign w:val="top"/>
          </w:tcPr>
          <w:p>
            <w:pPr>
              <w:pStyle w:val="0"/>
              <w:spacing w:line="400" w:lineRule="exact"/>
              <w:rPr>
                <w:rFonts w:hint="eastAsia"/>
                <w:highlight w:val="none"/>
              </w:rPr>
            </w:pPr>
            <w:r>
              <w:rPr>
                <w:rFonts w:hint="eastAsia" w:asciiTheme="minorEastAsia" w:hAnsiTheme="minorEastAsia" w:eastAsiaTheme="minorEastAsia"/>
                <w:sz w:val="24"/>
                <w:highlight w:val="none"/>
              </w:rPr>
              <w:t>その他、食品ロス削減の取り組みを行っている</w:t>
            </w:r>
          </w:p>
          <w:p>
            <w:pPr>
              <w:pStyle w:val="0"/>
              <w:spacing w:line="400" w:lineRule="exact"/>
              <w:ind w:firstLine="210" w:firstLineChars="100"/>
              <w:rPr>
                <w:rFonts w:hint="eastAsia"/>
                <w:highlight w:val="none"/>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28575</wp:posOffset>
                      </wp:positionH>
                      <wp:positionV relativeFrom="paragraph">
                        <wp:posOffset>67310</wp:posOffset>
                      </wp:positionV>
                      <wp:extent cx="4889500" cy="396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889500" cy="39687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5.3pt;mso-position-vertical-relative:text;mso-position-horizontal-relative:text;position:absolute;height:31.25pt;mso-wrap-distance-top:0pt;width:385pt;mso-wrap-distance-left:16pt;margin-left:2.25pt;z-index:2;" o:spid="_x0000_s1026" o:allowincell="t" o:allowoverlap="t" filled="f" stroked="t" strokecolor="#5b9bd5 [3204]"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z w:val="18"/>
                <w:highlight w:val="none"/>
              </w:rPr>
              <w:t>取組内容</w:t>
            </w:r>
          </w:p>
          <w:p>
            <w:pPr>
              <w:pStyle w:val="0"/>
              <w:spacing w:line="400" w:lineRule="exact"/>
              <w:rPr>
                <w:rFonts w:hint="eastAsia"/>
                <w:highlight w:val="none"/>
              </w:rPr>
            </w:pPr>
          </w:p>
        </w:tc>
      </w:tr>
    </w:tbl>
    <w:p>
      <w:pPr>
        <w:pStyle w:val="0"/>
        <w:spacing w:line="320" w:lineRule="exact"/>
        <w:ind w:firstLine="440" w:firstLineChars="200"/>
        <w:rPr>
          <w:rFonts w:hint="eastAsia"/>
          <w:sz w:val="22"/>
          <w:highlight w:val="none"/>
        </w:rPr>
      </w:pPr>
    </w:p>
    <w:p>
      <w:pPr>
        <w:pStyle w:val="0"/>
        <w:spacing w:line="320" w:lineRule="exact"/>
        <w:rPr>
          <w:rFonts w:hint="eastAsia"/>
          <w:sz w:val="22"/>
        </w:rPr>
      </w:pPr>
    </w:p>
    <w:p>
      <w:pPr>
        <w:pStyle w:val="0"/>
        <w:spacing w:line="320" w:lineRule="exact"/>
        <w:rPr>
          <w:rFonts w:hint="eastAsia"/>
          <w:sz w:val="22"/>
        </w:rPr>
      </w:pPr>
      <w:r>
        <w:rPr>
          <w:rFonts w:hint="eastAsia"/>
          <w:b w:val="1"/>
          <w:sz w:val="22"/>
        </w:rPr>
        <w:t>４　確認事項</w:t>
      </w:r>
    </w:p>
    <w:p>
      <w:pPr>
        <w:pStyle w:val="0"/>
        <w:spacing w:line="480" w:lineRule="exact"/>
        <w:ind w:left="210" w:leftChars="100" w:firstLine="220" w:firstLineChars="100"/>
        <w:rPr>
          <w:rFonts w:hint="eastAsia"/>
          <w:sz w:val="22"/>
        </w:rPr>
      </w:pPr>
      <w:r>
        <w:rPr>
          <w:rFonts w:hint="eastAsia"/>
          <w:sz w:val="22"/>
          <w:highlight w:val="none"/>
        </w:rPr>
        <w:t>以下の事項を確認し、チェックを入れてください。</w:t>
      </w:r>
    </w:p>
    <w:p>
      <w:pPr>
        <w:pStyle w:val="0"/>
        <w:spacing w:line="480" w:lineRule="exact"/>
        <w:ind w:left="210" w:leftChars="100" w:firstLineChars="0"/>
        <w:rPr>
          <w:rFonts w:hint="eastAsia"/>
          <w:sz w:val="22"/>
          <w:highlight w:val="none"/>
        </w:rPr>
      </w:pPr>
      <w:r>
        <w:rPr>
          <w:rFonts w:hint="eastAsia"/>
          <w:sz w:val="24"/>
          <w:highlight w:val="none"/>
        </w:rPr>
        <w:t>□　</w:t>
      </w:r>
      <w:r>
        <w:rPr>
          <w:rFonts w:hint="eastAsia"/>
          <w:sz w:val="22"/>
          <w:highlight w:val="none"/>
        </w:rPr>
        <w:t>中野区食品ロス削減協力店登録要綱第２条</w:t>
      </w:r>
      <w:r>
        <w:rPr>
          <w:rFonts w:hint="eastAsia"/>
          <w:sz w:val="22"/>
          <w:highlight w:val="none"/>
          <w:shd w:val="clear" w:color="auto" w:fill="auto"/>
        </w:rPr>
        <w:t>（２）</w:t>
      </w:r>
      <w:r>
        <w:rPr>
          <w:rFonts w:hint="eastAsia"/>
          <w:sz w:val="22"/>
          <w:highlight w:val="none"/>
        </w:rPr>
        <w:t>～（４）の要件を満たしている</w:t>
      </w:r>
    </w:p>
    <w:p>
      <w:pPr>
        <w:pStyle w:val="0"/>
        <w:spacing w:line="480" w:lineRule="exact"/>
        <w:ind w:left="210" w:leftChars="100" w:firstLine="0" w:firstLineChars="0"/>
        <w:rPr>
          <w:rFonts w:hint="eastAsia"/>
          <w:sz w:val="22"/>
          <w:highlight w:val="none"/>
        </w:rPr>
      </w:pPr>
      <w:r>
        <w:rPr>
          <w:rFonts w:hint="eastAsia"/>
          <w:sz w:val="24"/>
          <w:highlight w:val="none"/>
        </w:rPr>
        <w:t>□　</w:t>
      </w:r>
      <w:r>
        <w:rPr>
          <w:rFonts w:hint="eastAsia"/>
          <w:sz w:val="22"/>
          <w:highlight w:val="none"/>
        </w:rPr>
        <w:t>店舗情報等を中野区ホームページ等で紹介することに同意する</w:t>
      </w:r>
    </w:p>
    <w:p>
      <w:pPr>
        <w:pStyle w:val="0"/>
        <w:spacing w:line="320" w:lineRule="exact"/>
        <w:ind w:left="630" w:leftChars="300" w:firstLine="0" w:firstLineChars="0"/>
        <w:rPr>
          <w:rFonts w:hint="eastAsia"/>
          <w:sz w:val="22"/>
        </w:rPr>
      </w:pPr>
      <w:r>
        <w:rPr>
          <w:rFonts w:hint="eastAsia"/>
          <w:sz w:val="22"/>
        </w:rPr>
        <w:t>※お店の情報を区ホームページ等に掲載する際に、ＰＲしたいことがある場合は記入してください。（食品ロス削減の取り組み以外のことでもＯＫです。ただし、記入されたとおりには掲載できない場合もあります。）</w:t>
      </w:r>
    </w:p>
    <w:tbl>
      <w:tblPr>
        <w:tblStyle w:val="21"/>
        <w:tblW w:w="0" w:type="auto"/>
        <w:tblInd w:w="623" w:type="dxa"/>
        <w:tblLayout w:type="fixed"/>
        <w:tblLook w:firstRow="1" w:lastRow="0" w:firstColumn="1" w:lastColumn="0" w:noHBand="0" w:noVBand="1" w:val="04A0"/>
      </w:tblPr>
      <w:tblGrid>
        <w:gridCol w:w="8190"/>
      </w:tblGrid>
      <w:tr>
        <w:trPr>
          <w:trHeight w:val="312" w:hRule="atLeast"/>
        </w:trPr>
        <w:tc>
          <w:tcPr>
            <w:tcW w:w="8190" w:type="dxa"/>
            <w:vAlign w:val="top"/>
          </w:tcPr>
          <w:p>
            <w:pPr>
              <w:pStyle w:val="0"/>
              <w:spacing w:line="320" w:lineRule="exact"/>
              <w:jc w:val="center"/>
              <w:rPr>
                <w:rFonts w:hint="eastAsia"/>
                <w:sz w:val="22"/>
              </w:rPr>
            </w:pPr>
            <w:r>
              <w:rPr>
                <w:rFonts w:hint="eastAsia"/>
                <w:sz w:val="22"/>
              </w:rPr>
              <w:t>お店のＰＲ</w:t>
            </w:r>
          </w:p>
        </w:tc>
      </w:tr>
      <w:tr>
        <w:trPr>
          <w:trHeight w:val="2919" w:hRule="atLeast"/>
        </w:trPr>
        <w:tc>
          <w:tcPr>
            <w:tcW w:w="8190" w:type="dxa"/>
            <w:shd w:val="clear" w:color="auto" w:fill="auto"/>
            <w:vAlign w:val="top"/>
          </w:tcPr>
          <w:p>
            <w:pPr>
              <w:pStyle w:val="0"/>
              <w:spacing w:line="320" w:lineRule="exact"/>
              <w:rPr>
                <w:rFonts w:hint="eastAsia"/>
                <w:sz w:val="22"/>
                <w:shd w:val="clear" w:color="auto" w:fill="auto"/>
              </w:rPr>
            </w:pPr>
          </w:p>
          <w:p>
            <w:pPr>
              <w:pStyle w:val="0"/>
              <w:spacing w:line="320" w:lineRule="exact"/>
              <w:rPr>
                <w:rFonts w:hint="eastAsia"/>
                <w:sz w:val="22"/>
                <w:shd w:val="clear" w:color="auto" w:fill="auto"/>
              </w:rPr>
            </w:pPr>
          </w:p>
          <w:p>
            <w:pPr>
              <w:pStyle w:val="0"/>
              <w:spacing w:line="320" w:lineRule="exact"/>
              <w:rPr>
                <w:rFonts w:hint="eastAsia"/>
                <w:sz w:val="22"/>
                <w:shd w:val="clear" w:color="auto" w:fill="auto"/>
              </w:rPr>
            </w:pPr>
          </w:p>
          <w:p>
            <w:pPr>
              <w:pStyle w:val="0"/>
              <w:spacing w:line="320" w:lineRule="exact"/>
              <w:rPr>
                <w:rFonts w:hint="eastAsia"/>
                <w:sz w:val="22"/>
                <w:shd w:val="clear" w:color="auto" w:fill="auto"/>
              </w:rPr>
            </w:pPr>
          </w:p>
          <w:p>
            <w:pPr>
              <w:pStyle w:val="0"/>
              <w:spacing w:line="320" w:lineRule="exact"/>
              <w:rPr>
                <w:rFonts w:hint="eastAsia"/>
                <w:sz w:val="22"/>
                <w:shd w:val="clear" w:color="auto" w:fill="auto"/>
              </w:rPr>
            </w:pPr>
          </w:p>
          <w:p>
            <w:pPr>
              <w:pStyle w:val="0"/>
              <w:spacing w:line="320" w:lineRule="exact"/>
              <w:rPr>
                <w:rFonts w:hint="eastAsia"/>
                <w:sz w:val="22"/>
                <w:shd w:val="clear" w:color="auto" w:fill="auto"/>
              </w:rPr>
            </w:pPr>
          </w:p>
          <w:p>
            <w:pPr>
              <w:pStyle w:val="0"/>
              <w:spacing w:line="320" w:lineRule="exact"/>
              <w:rPr>
                <w:rFonts w:hint="eastAsia"/>
                <w:sz w:val="22"/>
                <w:shd w:val="clear" w:color="auto" w:fill="auto"/>
              </w:rPr>
            </w:pPr>
          </w:p>
          <w:p>
            <w:pPr>
              <w:pStyle w:val="0"/>
              <w:spacing w:line="320" w:lineRule="exact"/>
              <w:rPr>
                <w:rFonts w:hint="eastAsia"/>
                <w:sz w:val="22"/>
                <w:shd w:val="clear" w:color="auto" w:fill="auto"/>
              </w:rPr>
            </w:pPr>
          </w:p>
        </w:tc>
      </w:tr>
    </w:tbl>
    <w:p>
      <w:pPr>
        <w:pStyle w:val="0"/>
        <w:spacing w:line="320" w:lineRule="exact"/>
        <w:rPr>
          <w:rFonts w:hint="eastAsia"/>
          <w:sz w:val="22"/>
          <w:highlight w:val="none"/>
        </w:rPr>
      </w:pPr>
    </w:p>
    <w:sectPr>
      <w:headerReference r:id="rId5" w:type="default"/>
      <w:pgSz w:w="11906" w:h="16838"/>
      <w:pgMar w:top="1077" w:right="1531" w:bottom="1077" w:left="1531" w:header="73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color w:val="808080" w:themeColor="background1" w:themeShade="80"/>
      </w:rPr>
      <w:t>第１号様式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customStyle="1">
    <w:name w:val="テーマの表 12（シンプル2-5）"/>
    <w:basedOn w:val="11"/>
    <w:next w:val="18"/>
    <w:link w:val="0"/>
    <w:uiPriority w:val="0"/>
    <w:tblPr>
      <w:tblStyleRowBandSize w:val="1"/>
      <w:tblStyleColBandSize w:val="1"/>
      <w:tblInd w:w="0" w:type="dxa"/>
      <w:tblBorders>
        <w:top w:val="single" w:color="806000" w:themeColor="accent4" w:themeShade="80" w:sz="6" w:space="0"/>
        <w:left w:val="single" w:color="806000" w:themeColor="accent4" w:themeShade="80" w:sz="6" w:space="0"/>
        <w:bottom w:val="single" w:color="806000" w:themeColor="accent4" w:themeShade="80" w:sz="6" w:space="0"/>
        <w:right w:val="single" w:color="806000" w:themeColor="accent4" w:themeShade="80" w:sz="6" w:space="0"/>
        <w:insideH w:val="single" w:color="806000" w:themeColor="accent4" w:themeShade="80" w:sz="6" w:space="0"/>
        <w:insideV w:val="single" w:color="806000" w:themeColor="accent4" w:themeShade="80" w:sz="6" w:space="0"/>
      </w:tblBorders>
      <w:tblCellMar>
        <w:top w:w="0" w:type="dxa"/>
        <w:bottom w:w="0" w:type="dxa"/>
        <w:left w:w="108" w:type="dxa"/>
        <w:right w:w="108" w:type="dxa"/>
      </w:tblCellMar>
    </w:tblPr>
    <w:trPr/>
    <w:tcPr/>
    <w:tblStylePr w:type="band2Horz">
      <w:tblPr/>
      <w:trPr/>
      <w:tcPr>
        <w:shd w:val="clear" w:color="auto" w:themeFill="accent4" w:themeFillTint="33" w:themeFillShade="FF"/>
      </w:tcPr>
    </w:tblStylePr>
    <w:tblStylePr w:type="band2Vert">
      <w:tblPr/>
      <w:trPr/>
      <w:tcPr>
        <w:shd w:val="clear" w:color="auto" w:themeFill="accent4" w:themeFillTint="33" w:themeFillShade="FF"/>
      </w:tcPr>
    </w:tblStylePr>
    <w:tblStylePr w:type="lastCol">
      <w:rPr>
        <w:b w:val="1"/>
      </w:rPr>
      <w:tblPr/>
      <w:trPr/>
      <w:tcPr/>
    </w:tblStylePr>
    <w:tblStylePr w:type="firstCol">
      <w:tblPr/>
      <w:trPr/>
      <w:tcPr>
        <w:shd w:val="clear" w:color="auto" w:themeFill="accent4" w:themeFillTint="66" w:themeFillShade="FF"/>
      </w:tcPr>
    </w:tblStylePr>
    <w:tblStylePr w:type="lastRow">
      <w:rPr>
        <w:b w:val="1"/>
      </w:rPr>
      <w:tblPr/>
      <w:trPr/>
      <w:tcPr>
        <w:tcBorders>
          <w:top w:val="double" w:color="806000" w:themeColor="accent4" w:themeShade="80" w:sz="4" w:space="0"/>
        </w:tcBorders>
      </w:tcPr>
    </w:tblStylePr>
    <w:tblStylePr w:type="firstRow">
      <w:rPr>
        <w:b w:val="1"/>
      </w:rPr>
      <w:tblPr/>
      <w:trPr/>
      <w:tcPr>
        <w:shd w:val="clear" w:color="auto" w:themeFill="accent4" w:themeFillTint="99" w:themeFillShade="FF"/>
      </w:tcPr>
    </w:tblStylePr>
  </w:style>
  <w:style w:type="table" w:styleId="19" w:customStyle="1">
    <w:name w:val="テーマの表  7（シンプル1-7）"/>
    <w:basedOn w:val="11"/>
    <w:next w:val="19"/>
    <w:link w:val="0"/>
    <w:uiPriority w:val="0"/>
    <w:tblPr>
      <w:tblStyleRowBandSize w:val="1"/>
      <w:tblStyleColBandSize w:val="1"/>
      <w:tblInd w:w="0" w:type="dxa"/>
      <w:tblBorders>
        <w:top w:val="single" w:color="A9D08E" w:themeColor="accent6" w:themeTint="99" w:sz="6" w:space="0"/>
        <w:left w:val="single" w:color="A9D08E" w:themeColor="accent6" w:themeTint="99" w:sz="6" w:space="0"/>
        <w:bottom w:val="single" w:color="A9D08E" w:themeColor="accent6" w:themeTint="99" w:sz="6" w:space="0"/>
        <w:right w:val="single" w:color="A9D08E" w:themeColor="accent6" w:themeTint="99" w:sz="6" w:space="0"/>
        <w:insideH w:val="single" w:color="A9D08E" w:themeColor="accent6" w:themeTint="99" w:sz="6" w:space="0"/>
        <w:insideV w:val="single" w:color="A9D08E" w:themeColor="accent6" w:themeTint="99" w:sz="6" w:space="0"/>
      </w:tblBorders>
      <w:tblCellMar>
        <w:top w:w="0" w:type="dxa"/>
        <w:bottom w:w="0" w:type="dxa"/>
        <w:left w:w="108" w:type="dxa"/>
        <w:right w:w="108" w:type="dxa"/>
      </w:tblCellMar>
    </w:tblPr>
    <w:trPr/>
    <w:tcPr/>
    <w:tblStylePr w:type="band2Horz">
      <w:tblPr/>
      <w:trPr/>
      <w:tcPr>
        <w:tcBorders>
          <w:top w:val="single" w:color="A9D08E" w:themeColor="accent6" w:themeTint="99" w:sz="6" w:space="0"/>
          <w:bottom w:val="single" w:color="A9D08E" w:themeColor="accent6" w:themeTint="99" w:sz="6" w:space="0"/>
          <w:left w:val="single" w:color="A9D08E" w:themeColor="accent6" w:themeTint="99" w:sz="6" w:space="0"/>
          <w:right w:val="single" w:color="A9D08E" w:themeColor="accent6" w:themeTint="99" w:sz="6" w:space="0"/>
          <w:insideH w:val="single" w:color="A9D08E" w:themeColor="accent6" w:themeTint="99" w:sz="6" w:space="0"/>
          <w:insideV w:val="single" w:color="A9D08E" w:themeColor="accent6" w:themeTint="99" w:sz="6" w:space="0"/>
          <w:tl2br w:val="nil"/>
          <w:tr2bl w:val="nil"/>
        </w:tcBorders>
        <w:shd w:val="pct50" w:themeColor="accent6" w:themeTint="33" w:themeShade="FF" w:fill="auto"/>
      </w:tcPr>
    </w:tblStylePr>
    <w:tblStylePr w:type="band2Vert">
      <w:tblPr/>
      <w:trPr/>
      <w:tcPr>
        <w:tcBorders>
          <w:top w:val="single" w:color="A9D08E" w:themeColor="accent6" w:themeTint="99" w:sz="6" w:space="0"/>
          <w:bottom w:val="single" w:color="A9D08E" w:themeColor="accent6" w:themeTint="99" w:sz="6" w:space="0"/>
          <w:left w:val="single" w:color="A9D08E" w:themeColor="accent6" w:themeTint="99" w:sz="6" w:space="0"/>
          <w:right w:val="single" w:color="A9D08E" w:themeColor="accent6" w:themeTint="99" w:sz="6" w:space="0"/>
          <w:insideH w:val="single" w:color="A9D08E" w:themeColor="accent6" w:themeTint="99" w:sz="6" w:space="0"/>
          <w:insideV w:val="single" w:color="A9D08E" w:themeColor="accent6" w:themeTint="99" w:sz="6" w:space="0"/>
          <w:tl2br w:val="nil"/>
          <w:tr2bl w:val="nil"/>
        </w:tcBorders>
        <w:shd w:val="pct50" w:themeColor="accent6" w:themeTint="33" w:themeShade="FF" w:fill="auto"/>
      </w:tcPr>
    </w:tblStylePr>
    <w:tblStylePr w:type="lastCol">
      <w:rPr>
        <w:b w:val="1"/>
      </w:rPr>
      <w:tblPr/>
      <w:trPr/>
      <w:tcPr/>
    </w:tblStylePr>
    <w:tblStylePr w:type="firstCol">
      <w:tblPr/>
      <w:trPr/>
      <w:tcPr>
        <w:shd w:val="clear" w:color="auto" w:themeFill="accent6" w:themeFillTint="33" w:themeFillShade="FF"/>
      </w:tcPr>
    </w:tblStylePr>
    <w:tblStylePr w:type="lastRow">
      <w:rPr>
        <w:b w:val="1"/>
      </w:rPr>
      <w:tblPr/>
      <w:trPr/>
      <w:tcPr/>
    </w:tblStylePr>
    <w:tblStylePr w:type="firstRow">
      <w:rPr>
        <w:b w:val="1"/>
      </w:rPr>
      <w:tblPr/>
      <w:trPr/>
      <w:tcPr>
        <w:shd w:val="clear" w:color="auto" w:themeFill="accent6" w:themeFillTint="66" w:themeFillShade="FF"/>
      </w:tcPr>
    </w:tblStylePr>
  </w:style>
  <w:style w:type="table" w:styleId="20" w:customStyle="1">
    <w:name w:val="テーマの表  5（シンプル1-5）"/>
    <w:basedOn w:val="11"/>
    <w:next w:val="20"/>
    <w:link w:val="0"/>
    <w:uiPriority w:val="0"/>
    <w:tblPr>
      <w:tblStyleRowBandSize w:val="1"/>
      <w:tblStyleColBandSize w:val="1"/>
      <w:tblInd w:w="0" w:type="dxa"/>
      <w:tblBorders>
        <w:top w:val="single" w:color="FFD966" w:themeColor="accent4" w:themeTint="99" w:sz="6" w:space="0"/>
        <w:left w:val="single" w:color="FFD966" w:themeColor="accent4" w:themeTint="99" w:sz="6" w:space="0"/>
        <w:bottom w:val="single" w:color="FFD966" w:themeColor="accent4" w:themeTint="99" w:sz="6" w:space="0"/>
        <w:right w:val="single" w:color="FFD966" w:themeColor="accent4" w:themeTint="99" w:sz="6" w:space="0"/>
        <w:insideH w:val="single" w:color="FFD966" w:themeColor="accent4" w:themeTint="99" w:sz="6" w:space="0"/>
        <w:insideV w:val="single" w:color="FFD966" w:themeColor="accent4" w:themeTint="99" w:sz="6" w:space="0"/>
      </w:tblBorders>
      <w:tblCellMar>
        <w:top w:w="0" w:type="dxa"/>
        <w:bottom w:w="0" w:type="dxa"/>
        <w:left w:w="108" w:type="dxa"/>
        <w:right w:w="108" w:type="dxa"/>
      </w:tblCellMar>
    </w:tblPr>
    <w:trPr/>
    <w:tcPr/>
    <w:tblStylePr w:type="band2Horz">
      <w:tblPr/>
      <w:trPr/>
      <w:tcPr>
        <w:tcBorders>
          <w:top w:val="single" w:color="FFD966" w:themeColor="accent4" w:themeTint="99" w:sz="6" w:space="0"/>
          <w:bottom w:val="single" w:color="FFD966" w:themeColor="accent4" w:themeTint="99" w:sz="6" w:space="0"/>
          <w:left w:val="single" w:color="FFD966" w:themeColor="accent4" w:themeTint="99" w:sz="6" w:space="0"/>
          <w:right w:val="single" w:color="FFD966" w:themeColor="accent4" w:themeTint="99" w:sz="6" w:space="0"/>
          <w:insideH w:val="single" w:color="FFD966" w:themeColor="accent4" w:themeTint="99" w:sz="6" w:space="0"/>
          <w:insideV w:val="single" w:color="FFD966" w:themeColor="accent4" w:themeTint="99" w:sz="6" w:space="0"/>
          <w:tl2br w:val="nil"/>
          <w:tr2bl w:val="nil"/>
        </w:tcBorders>
        <w:shd w:val="pct50" w:themeColor="accent4" w:themeTint="33" w:themeShade="FF" w:fill="auto"/>
      </w:tcPr>
    </w:tblStylePr>
    <w:tblStylePr w:type="band2Vert">
      <w:tblPr/>
      <w:trPr/>
      <w:tcPr>
        <w:tcBorders>
          <w:top w:val="single" w:color="FFD966" w:themeColor="accent4" w:themeTint="99" w:sz="6" w:space="0"/>
          <w:bottom w:val="single" w:color="FFD966" w:themeColor="accent4" w:themeTint="99" w:sz="6" w:space="0"/>
          <w:left w:val="single" w:color="FFD966" w:themeColor="accent4" w:themeTint="99" w:sz="6" w:space="0"/>
          <w:right w:val="single" w:color="FFD966" w:themeColor="accent4" w:themeTint="99" w:sz="6" w:space="0"/>
          <w:insideH w:val="single" w:color="FFD966" w:themeColor="accent4" w:themeTint="99" w:sz="6" w:space="0"/>
          <w:insideV w:val="single" w:color="FFD966" w:themeColor="accent4" w:themeTint="99" w:sz="6" w:space="0"/>
          <w:tl2br w:val="nil"/>
          <w:tr2bl w:val="nil"/>
        </w:tcBorders>
        <w:shd w:val="pct50" w:themeColor="accent4" w:themeTint="33" w:themeShade="FF" w:fill="auto"/>
      </w:tcPr>
    </w:tblStylePr>
    <w:tblStylePr w:type="lastCol">
      <w:rPr>
        <w:b w:val="1"/>
      </w:rPr>
      <w:tblPr/>
      <w:trPr/>
      <w:tcPr/>
    </w:tblStylePr>
    <w:tblStylePr w:type="firstCol">
      <w:tblPr/>
      <w:trPr/>
      <w:tcPr>
        <w:shd w:val="clear" w:color="auto" w:themeFill="accent4" w:themeFillTint="33" w:themeFillShade="FF"/>
      </w:tcPr>
    </w:tblStylePr>
    <w:tblStylePr w:type="lastRow">
      <w:rPr>
        <w:b w:val="1"/>
      </w:rPr>
      <w:tblPr/>
      <w:trPr/>
      <w:tcPr/>
    </w:tblStylePr>
    <w:tblStylePr w:type="firstRow">
      <w:rPr>
        <w:b w:val="1"/>
      </w:rPr>
      <w:tblPr/>
      <w:trPr/>
      <w:tcPr>
        <w:shd w:val="clear" w:color="auto" w:themeFill="accent4" w:themeFillTint="66" w:themeFillShade="FF"/>
      </w:tcPr>
    </w:tblStylePr>
  </w:style>
  <w:style w:type="table" w:styleId="21" w:customStyle="1">
    <w:name w:val="テーマの表  1（シンプル1-1）"/>
    <w:basedOn w:val="11"/>
    <w:next w:val="21"/>
    <w:link w:val="0"/>
    <w:uiPriority w:val="0"/>
    <w:tblPr>
      <w:tblStyleRowBandSize w:val="1"/>
      <w:tblStyleColBandSize w:val="1"/>
      <w:tblInd w:w="0"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0" w:type="dxa"/>
        <w:bottom w:w="0" w:type="dxa"/>
        <w:left w:w="108" w:type="dxa"/>
        <w:right w:w="108" w:type="dxa"/>
      </w:tblCellMar>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2</Pages>
  <Words>1</Words>
  <Characters>883</Characters>
  <Application>JUST Note</Application>
  <Lines>160</Lines>
  <Paragraphs>61</Paragraphs>
  <Company>中野区</Company>
  <CharactersWithSpaces>959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杏子</dc:creator>
  <cp:lastModifiedBy>佐藤　薫臣</cp:lastModifiedBy>
  <cp:lastPrinted>2020-03-10T02:52:27Z</cp:lastPrinted>
  <dcterms:created xsi:type="dcterms:W3CDTF">2019-10-07T05:37:00Z</dcterms:created>
  <dcterms:modified xsi:type="dcterms:W3CDTF">2020-03-10T04:34:15Z</dcterms:modified>
  <cp:revision>2</cp:revision>
</cp:coreProperties>
</file>